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247" w:rsidRPr="002914FC" w:rsidRDefault="003B0247" w:rsidP="002914FC">
      <w:pPr>
        <w:jc w:val="both"/>
        <w:rPr>
          <w:b/>
          <w:lang w:val="et-EE"/>
        </w:rPr>
      </w:pPr>
      <w:r w:rsidRPr="002914FC">
        <w:rPr>
          <w:b/>
          <w:lang w:val="et-EE"/>
        </w:rPr>
        <w:t>MTÜ VIRUMAA RANNAKALURITE ÜHINGU ÜLDKOOSOLEKU PROTOKOLL</w:t>
      </w:r>
    </w:p>
    <w:p w:rsidR="005E197E" w:rsidRPr="002914FC" w:rsidRDefault="005E197E" w:rsidP="002914FC">
      <w:pPr>
        <w:jc w:val="both"/>
        <w:rPr>
          <w:lang w:val="et-EE"/>
        </w:rPr>
      </w:pPr>
    </w:p>
    <w:p w:rsidR="003B0247" w:rsidRPr="002914FC" w:rsidRDefault="000B706C" w:rsidP="002914FC">
      <w:pPr>
        <w:jc w:val="both"/>
        <w:rPr>
          <w:lang w:val="et-EE"/>
        </w:rPr>
      </w:pPr>
      <w:r w:rsidRPr="002914FC">
        <w:rPr>
          <w:lang w:val="et-EE"/>
        </w:rPr>
        <w:t>Võsu Rannaklubis</w:t>
      </w:r>
      <w:r w:rsidR="005E197E" w:rsidRPr="002914FC">
        <w:rPr>
          <w:lang w:val="et-EE"/>
        </w:rPr>
        <w:tab/>
      </w:r>
      <w:r w:rsidR="005E197E" w:rsidRPr="002914FC">
        <w:rPr>
          <w:lang w:val="et-EE"/>
        </w:rPr>
        <w:tab/>
      </w:r>
      <w:r w:rsidR="005E197E" w:rsidRPr="002914FC">
        <w:rPr>
          <w:lang w:val="et-EE"/>
        </w:rPr>
        <w:tab/>
      </w:r>
      <w:r w:rsidR="005E197E" w:rsidRPr="002914FC">
        <w:rPr>
          <w:lang w:val="et-EE"/>
        </w:rPr>
        <w:tab/>
      </w:r>
      <w:r w:rsidR="005E197E" w:rsidRPr="002914FC">
        <w:rPr>
          <w:lang w:val="et-EE"/>
        </w:rPr>
        <w:tab/>
      </w:r>
      <w:r w:rsidR="005E197E" w:rsidRPr="002914FC">
        <w:rPr>
          <w:lang w:val="et-EE"/>
        </w:rPr>
        <w:tab/>
      </w:r>
      <w:r w:rsidRPr="002914FC">
        <w:rPr>
          <w:lang w:val="et-EE"/>
        </w:rPr>
        <w:tab/>
      </w:r>
      <w:r w:rsidR="005E197E" w:rsidRPr="002914FC">
        <w:rPr>
          <w:lang w:val="et-EE"/>
        </w:rPr>
        <w:tab/>
        <w:t xml:space="preserve">        </w:t>
      </w:r>
      <w:r w:rsidR="00FB0AE0">
        <w:rPr>
          <w:lang w:val="et-EE"/>
        </w:rPr>
        <w:t>13</w:t>
      </w:r>
      <w:r w:rsidRPr="002914FC">
        <w:rPr>
          <w:lang w:val="et-EE"/>
        </w:rPr>
        <w:t>.06.2018</w:t>
      </w:r>
    </w:p>
    <w:p w:rsidR="00675B0B" w:rsidRPr="002914FC" w:rsidRDefault="00675B0B" w:rsidP="002914FC">
      <w:pPr>
        <w:jc w:val="both"/>
        <w:rPr>
          <w:lang w:val="et-EE"/>
        </w:rPr>
      </w:pPr>
    </w:p>
    <w:p w:rsidR="003B0247" w:rsidRPr="002914FC" w:rsidRDefault="000B706C" w:rsidP="002914FC">
      <w:pPr>
        <w:jc w:val="both"/>
        <w:rPr>
          <w:lang w:val="et-EE"/>
        </w:rPr>
      </w:pPr>
      <w:r w:rsidRPr="002914FC">
        <w:rPr>
          <w:lang w:val="et-EE"/>
        </w:rPr>
        <w:t>algus kell 17</w:t>
      </w:r>
      <w:r w:rsidR="00675B0B" w:rsidRPr="002914FC">
        <w:rPr>
          <w:lang w:val="et-EE"/>
        </w:rPr>
        <w:t>.00</w:t>
      </w:r>
    </w:p>
    <w:p w:rsidR="003B0247" w:rsidRPr="002914FC" w:rsidRDefault="00C50724" w:rsidP="002914FC">
      <w:pPr>
        <w:jc w:val="both"/>
        <w:rPr>
          <w:lang w:val="et-EE"/>
        </w:rPr>
      </w:pPr>
      <w:r w:rsidRPr="002914FC">
        <w:rPr>
          <w:lang w:val="et-EE"/>
        </w:rPr>
        <w:t>lõpp kell</w:t>
      </w:r>
      <w:r w:rsidR="004F1B49" w:rsidRPr="002914FC">
        <w:rPr>
          <w:lang w:val="et-EE"/>
        </w:rPr>
        <w:t xml:space="preserve"> </w:t>
      </w:r>
      <w:r w:rsidR="000B706C" w:rsidRPr="002914FC">
        <w:rPr>
          <w:lang w:val="et-EE"/>
        </w:rPr>
        <w:t xml:space="preserve"> 18</w:t>
      </w:r>
      <w:r w:rsidR="0070717E" w:rsidRPr="002914FC">
        <w:rPr>
          <w:lang w:val="et-EE"/>
        </w:rPr>
        <w:t>.30</w:t>
      </w:r>
    </w:p>
    <w:p w:rsidR="0057487A" w:rsidRPr="002914FC" w:rsidRDefault="0057487A" w:rsidP="002914FC">
      <w:pPr>
        <w:jc w:val="both"/>
        <w:rPr>
          <w:lang w:val="et-EE"/>
        </w:rPr>
      </w:pPr>
    </w:p>
    <w:p w:rsidR="0057487A" w:rsidRPr="002914FC" w:rsidRDefault="0057487A" w:rsidP="002914FC">
      <w:pPr>
        <w:jc w:val="both"/>
        <w:rPr>
          <w:lang w:val="et-EE"/>
        </w:rPr>
      </w:pPr>
      <w:r w:rsidRPr="002914FC">
        <w:rPr>
          <w:lang w:val="et-EE"/>
        </w:rPr>
        <w:t>Üldkoosolekul</w:t>
      </w:r>
      <w:r w:rsidR="00B03698" w:rsidRPr="002914FC">
        <w:rPr>
          <w:lang w:val="et-EE"/>
        </w:rPr>
        <w:t xml:space="preserve"> (edaspidi koosolekul) osalesid:</w:t>
      </w:r>
    </w:p>
    <w:p w:rsidR="0057487A" w:rsidRPr="002914FC" w:rsidRDefault="0057487A" w:rsidP="002914FC">
      <w:pPr>
        <w:jc w:val="both"/>
        <w:rPr>
          <w:lang w:val="et-EE"/>
        </w:rPr>
      </w:pPr>
      <w:r w:rsidRPr="002914FC">
        <w:rPr>
          <w:lang w:val="et-EE"/>
        </w:rPr>
        <w:t>MTÜ Virumaa Rannak</w:t>
      </w:r>
      <w:r w:rsidR="000B706C" w:rsidRPr="002914FC">
        <w:rPr>
          <w:lang w:val="et-EE"/>
        </w:rPr>
        <w:t>alurite Ühingu (ed</w:t>
      </w:r>
      <w:r w:rsidR="00A152AF">
        <w:rPr>
          <w:lang w:val="et-EE"/>
        </w:rPr>
        <w:t>aspidi VRKÜ) 82-st  liikmest  54</w:t>
      </w:r>
      <w:r w:rsidR="00940A4C" w:rsidRPr="002914FC">
        <w:rPr>
          <w:lang w:val="et-EE"/>
        </w:rPr>
        <w:t xml:space="preserve"> </w:t>
      </w:r>
      <w:r w:rsidRPr="002914FC">
        <w:rPr>
          <w:lang w:val="et-EE"/>
        </w:rPr>
        <w:t>liiget</w:t>
      </w:r>
      <w:r w:rsidR="005F56D3" w:rsidRPr="002914FC">
        <w:rPr>
          <w:lang w:val="et-EE"/>
        </w:rPr>
        <w:t xml:space="preserve"> </w:t>
      </w:r>
      <w:r w:rsidR="007F54FE" w:rsidRPr="002914FC">
        <w:rPr>
          <w:lang w:val="et-EE"/>
        </w:rPr>
        <w:t>sh liikmete volitatud esindajad</w:t>
      </w:r>
      <w:r w:rsidR="006B69DA" w:rsidRPr="002914FC">
        <w:rPr>
          <w:lang w:val="et-EE"/>
        </w:rPr>
        <w:t xml:space="preserve"> </w:t>
      </w:r>
      <w:r w:rsidRPr="002914FC">
        <w:rPr>
          <w:lang w:val="et-EE"/>
        </w:rPr>
        <w:t>(allkirjastatud osa</w:t>
      </w:r>
      <w:r w:rsidR="006B69DA" w:rsidRPr="002914FC">
        <w:rPr>
          <w:lang w:val="et-EE"/>
        </w:rPr>
        <w:t>lenud liikmete  nimekiri protokolli lisana</w:t>
      </w:r>
      <w:r w:rsidRPr="002914FC">
        <w:rPr>
          <w:lang w:val="et-EE"/>
        </w:rPr>
        <w:t>). Seega ol</w:t>
      </w:r>
      <w:r w:rsidR="00940A4C" w:rsidRPr="002914FC">
        <w:rPr>
          <w:lang w:val="et-EE"/>
        </w:rPr>
        <w:t xml:space="preserve">i </w:t>
      </w:r>
      <w:r w:rsidR="008B1BDF" w:rsidRPr="002914FC">
        <w:rPr>
          <w:lang w:val="et-EE"/>
        </w:rPr>
        <w:t>li</w:t>
      </w:r>
      <w:r w:rsidR="000B706C" w:rsidRPr="002914FC">
        <w:rPr>
          <w:lang w:val="et-EE"/>
        </w:rPr>
        <w:t>i</w:t>
      </w:r>
      <w:r w:rsidR="00A152AF">
        <w:rPr>
          <w:lang w:val="et-EE"/>
        </w:rPr>
        <w:t>kmete osalus üldkoosolekul 65,85</w:t>
      </w:r>
      <w:r w:rsidR="0046220A" w:rsidRPr="002914FC">
        <w:rPr>
          <w:lang w:val="et-EE"/>
        </w:rPr>
        <w:t>%</w:t>
      </w:r>
      <w:r w:rsidRPr="002914FC">
        <w:rPr>
          <w:lang w:val="et-EE"/>
        </w:rPr>
        <w:t xml:space="preserve"> ja üldkoosolek otsustusvõimeline.</w:t>
      </w:r>
    </w:p>
    <w:p w:rsidR="003B0247" w:rsidRPr="002914FC" w:rsidRDefault="000B706C" w:rsidP="002914FC">
      <w:pPr>
        <w:jc w:val="both"/>
        <w:rPr>
          <w:lang w:val="et-EE"/>
        </w:rPr>
      </w:pPr>
      <w:r w:rsidRPr="002914FC">
        <w:rPr>
          <w:lang w:val="et-EE"/>
        </w:rPr>
        <w:t>Lisaks osales</w:t>
      </w:r>
      <w:r w:rsidR="003B0247" w:rsidRPr="002914FC">
        <w:rPr>
          <w:lang w:val="et-EE"/>
        </w:rPr>
        <w:t xml:space="preserve"> koosolek</w:t>
      </w:r>
      <w:r w:rsidRPr="002914FC">
        <w:rPr>
          <w:lang w:val="et-EE"/>
        </w:rPr>
        <w:t xml:space="preserve">ul: </w:t>
      </w:r>
      <w:r w:rsidR="003B0247" w:rsidRPr="002914FC">
        <w:rPr>
          <w:lang w:val="et-EE"/>
        </w:rPr>
        <w:t>juhatuse assistent Reili Soppe</w:t>
      </w:r>
    </w:p>
    <w:p w:rsidR="00940A4C" w:rsidRPr="002914FC" w:rsidRDefault="00940A4C" w:rsidP="002914FC">
      <w:pPr>
        <w:jc w:val="both"/>
        <w:rPr>
          <w:color w:val="FF0000"/>
          <w:lang w:val="et-EE"/>
        </w:rPr>
      </w:pPr>
    </w:p>
    <w:p w:rsidR="0057487A" w:rsidRPr="002914FC" w:rsidRDefault="000B706C" w:rsidP="002914FC">
      <w:pPr>
        <w:jc w:val="both"/>
        <w:rPr>
          <w:lang w:val="et-EE"/>
        </w:rPr>
      </w:pPr>
      <w:r w:rsidRPr="002914FC">
        <w:rPr>
          <w:lang w:val="et-EE"/>
        </w:rPr>
        <w:t>Valiti häältelugemiskomisjon</w:t>
      </w:r>
    </w:p>
    <w:p w:rsidR="000B706C" w:rsidRPr="002914FC" w:rsidRDefault="000B706C" w:rsidP="002914FC">
      <w:pPr>
        <w:jc w:val="both"/>
        <w:rPr>
          <w:lang w:val="et-EE"/>
        </w:rPr>
      </w:pPr>
      <w:r w:rsidRPr="002914FC">
        <w:rPr>
          <w:lang w:val="et-EE"/>
        </w:rPr>
        <w:t xml:space="preserve">Ettepanek: U. Osila ja </w:t>
      </w:r>
      <w:proofErr w:type="spellStart"/>
      <w:r w:rsidRPr="002914FC">
        <w:rPr>
          <w:lang w:val="et-EE"/>
        </w:rPr>
        <w:t>A.Vilu</w:t>
      </w:r>
      <w:proofErr w:type="spellEnd"/>
    </w:p>
    <w:p w:rsidR="000B706C" w:rsidRPr="002914FC" w:rsidRDefault="000B706C" w:rsidP="002914FC">
      <w:pPr>
        <w:jc w:val="both"/>
        <w:rPr>
          <w:lang w:val="et-EE"/>
        </w:rPr>
      </w:pPr>
      <w:r w:rsidRPr="002914FC">
        <w:rPr>
          <w:lang w:val="et-EE"/>
        </w:rPr>
        <w:t>Hääletati: ühehäälselt nõus</w:t>
      </w:r>
    </w:p>
    <w:p w:rsidR="000B706C" w:rsidRPr="002914FC" w:rsidRDefault="000B706C" w:rsidP="002914FC">
      <w:pPr>
        <w:jc w:val="both"/>
        <w:rPr>
          <w:lang w:val="et-EE"/>
        </w:rPr>
      </w:pPr>
    </w:p>
    <w:p w:rsidR="000B706C" w:rsidRPr="002914FC" w:rsidRDefault="000B706C" w:rsidP="002914FC">
      <w:pPr>
        <w:jc w:val="both"/>
        <w:rPr>
          <w:lang w:val="et-EE"/>
        </w:rPr>
      </w:pPr>
      <w:r w:rsidRPr="002914FC">
        <w:rPr>
          <w:lang w:val="et-EE"/>
        </w:rPr>
        <w:t>Valiti protokollija</w:t>
      </w:r>
    </w:p>
    <w:p w:rsidR="000B706C" w:rsidRPr="002914FC" w:rsidRDefault="000B706C" w:rsidP="002914FC">
      <w:pPr>
        <w:jc w:val="both"/>
        <w:rPr>
          <w:lang w:val="et-EE"/>
        </w:rPr>
      </w:pPr>
      <w:r w:rsidRPr="002914FC">
        <w:rPr>
          <w:lang w:val="et-EE"/>
        </w:rPr>
        <w:t>Ettepanek: Reili Soppe</w:t>
      </w:r>
    </w:p>
    <w:p w:rsidR="000B706C" w:rsidRPr="002914FC" w:rsidRDefault="000B706C" w:rsidP="002914FC">
      <w:pPr>
        <w:jc w:val="both"/>
        <w:rPr>
          <w:lang w:val="et-EE"/>
        </w:rPr>
      </w:pPr>
      <w:r w:rsidRPr="002914FC">
        <w:rPr>
          <w:lang w:val="et-EE"/>
        </w:rPr>
        <w:t>Hääletati: ühehäälselt nõus</w:t>
      </w:r>
    </w:p>
    <w:p w:rsidR="000B706C" w:rsidRPr="002914FC" w:rsidRDefault="000B706C" w:rsidP="002914FC">
      <w:pPr>
        <w:jc w:val="both"/>
        <w:rPr>
          <w:lang w:val="et-EE"/>
        </w:rPr>
      </w:pPr>
    </w:p>
    <w:p w:rsidR="000B706C" w:rsidRPr="002914FC" w:rsidRDefault="000B706C" w:rsidP="002914FC">
      <w:pPr>
        <w:jc w:val="both"/>
        <w:rPr>
          <w:lang w:val="et-EE"/>
        </w:rPr>
      </w:pPr>
      <w:r w:rsidRPr="002914FC">
        <w:rPr>
          <w:lang w:val="et-EE"/>
        </w:rPr>
        <w:t>Valiti koosoleku juhataja</w:t>
      </w:r>
    </w:p>
    <w:p w:rsidR="000B706C" w:rsidRPr="002914FC" w:rsidRDefault="000B706C" w:rsidP="002914FC">
      <w:pPr>
        <w:jc w:val="both"/>
        <w:rPr>
          <w:lang w:val="et-EE"/>
        </w:rPr>
      </w:pPr>
      <w:r w:rsidRPr="002914FC">
        <w:rPr>
          <w:lang w:val="et-EE"/>
        </w:rPr>
        <w:t>Ettepanek: Mari Sepp</w:t>
      </w:r>
    </w:p>
    <w:p w:rsidR="000B706C" w:rsidRPr="002914FC" w:rsidRDefault="000B706C" w:rsidP="002914FC">
      <w:pPr>
        <w:jc w:val="both"/>
        <w:rPr>
          <w:lang w:val="et-EE"/>
        </w:rPr>
      </w:pPr>
      <w:r w:rsidRPr="002914FC">
        <w:rPr>
          <w:lang w:val="et-EE"/>
        </w:rPr>
        <w:t>Hääletati: ühehäälselt nõus</w:t>
      </w:r>
    </w:p>
    <w:p w:rsidR="00DE72FD" w:rsidRPr="002914FC" w:rsidRDefault="00DE72FD" w:rsidP="002914FC">
      <w:pPr>
        <w:jc w:val="both"/>
        <w:rPr>
          <w:lang w:val="et-EE"/>
        </w:rPr>
      </w:pPr>
    </w:p>
    <w:p w:rsidR="003B0247" w:rsidRPr="002914FC" w:rsidRDefault="00940A4C" w:rsidP="002914FC">
      <w:pPr>
        <w:jc w:val="both"/>
        <w:rPr>
          <w:lang w:val="et-EE"/>
        </w:rPr>
      </w:pPr>
      <w:r w:rsidRPr="002914FC">
        <w:rPr>
          <w:lang w:val="et-EE"/>
        </w:rPr>
        <w:t>Koosoleku j</w:t>
      </w:r>
      <w:r w:rsidR="000B706C" w:rsidRPr="002914FC">
        <w:rPr>
          <w:lang w:val="et-EE"/>
        </w:rPr>
        <w:t>uhataja, protokollija ja häältelugemis</w:t>
      </w:r>
      <w:r w:rsidRPr="002914FC">
        <w:rPr>
          <w:lang w:val="et-EE"/>
        </w:rPr>
        <w:t>komisjon</w:t>
      </w:r>
      <w:r w:rsidR="009614F6" w:rsidRPr="002914FC">
        <w:rPr>
          <w:lang w:val="et-EE"/>
        </w:rPr>
        <w:t xml:space="preserve"> </w:t>
      </w:r>
      <w:r w:rsidRPr="002914FC">
        <w:rPr>
          <w:lang w:val="et-EE"/>
        </w:rPr>
        <w:t xml:space="preserve">kinnitati </w:t>
      </w:r>
      <w:r w:rsidR="003B0247" w:rsidRPr="002914FC">
        <w:rPr>
          <w:lang w:val="et-EE"/>
        </w:rPr>
        <w:t>ühehäälselt.</w:t>
      </w:r>
    </w:p>
    <w:p w:rsidR="0057487A" w:rsidRPr="002914FC" w:rsidRDefault="0057487A" w:rsidP="002914FC">
      <w:pPr>
        <w:jc w:val="both"/>
        <w:rPr>
          <w:lang w:val="et-EE"/>
        </w:rPr>
      </w:pPr>
    </w:p>
    <w:p w:rsidR="0057487A" w:rsidRPr="002914FC" w:rsidRDefault="0057487A" w:rsidP="002914FC">
      <w:pPr>
        <w:jc w:val="both"/>
        <w:rPr>
          <w:lang w:val="et-EE"/>
        </w:rPr>
      </w:pPr>
      <w:r w:rsidRPr="002914FC">
        <w:rPr>
          <w:lang w:val="et-EE"/>
        </w:rPr>
        <w:t>Päevakord:</w:t>
      </w:r>
    </w:p>
    <w:p w:rsidR="00CA313C" w:rsidRPr="002914FC" w:rsidRDefault="00CA313C" w:rsidP="002914FC">
      <w:pPr>
        <w:jc w:val="both"/>
        <w:rPr>
          <w:lang w:val="et-EE"/>
        </w:rPr>
      </w:pPr>
    </w:p>
    <w:p w:rsidR="00D06B2C" w:rsidRPr="002914FC" w:rsidRDefault="00D06B2C" w:rsidP="002914FC">
      <w:pPr>
        <w:jc w:val="both"/>
        <w:rPr>
          <w:lang w:val="et-EE"/>
        </w:rPr>
      </w:pPr>
      <w:r w:rsidRPr="002914FC">
        <w:rPr>
          <w:lang w:val="et-EE"/>
        </w:rPr>
        <w:t>1. 2017. aasta majandusaasta aruande tutvustamine, revisjonikomisjoni arvamuse</w:t>
      </w:r>
      <w:r w:rsidR="000B706C" w:rsidRPr="002914FC">
        <w:rPr>
          <w:lang w:val="et-EE"/>
        </w:rPr>
        <w:t xml:space="preserve"> </w:t>
      </w:r>
      <w:r w:rsidRPr="002914FC">
        <w:rPr>
          <w:lang w:val="et-EE"/>
        </w:rPr>
        <w:t>kuulamine ning 2017. aasta majandusaasta aruande kinnitamine</w:t>
      </w:r>
    </w:p>
    <w:p w:rsidR="00D06B2C" w:rsidRPr="002914FC" w:rsidRDefault="00D06B2C" w:rsidP="002914FC">
      <w:pPr>
        <w:jc w:val="both"/>
        <w:rPr>
          <w:lang w:val="et-EE"/>
        </w:rPr>
      </w:pPr>
      <w:r w:rsidRPr="002914FC">
        <w:rPr>
          <w:lang w:val="et-EE"/>
        </w:rPr>
        <w:t>2. Projektitoetuse taotluse nr 2017-2-T2-03 arutelu ja otsustamine</w:t>
      </w:r>
    </w:p>
    <w:p w:rsidR="00D06B2C" w:rsidRPr="002914FC" w:rsidRDefault="00D06B2C" w:rsidP="002914FC">
      <w:pPr>
        <w:jc w:val="both"/>
        <w:rPr>
          <w:lang w:val="et-EE"/>
        </w:rPr>
      </w:pPr>
      <w:r w:rsidRPr="002914FC">
        <w:rPr>
          <w:lang w:val="et-EE"/>
        </w:rPr>
        <w:t>3. VRKÜ rakenduskava 2015-2022 muudatuste tutvustamine ja kinnitamine</w:t>
      </w:r>
    </w:p>
    <w:p w:rsidR="00D06B2C" w:rsidRPr="002914FC" w:rsidRDefault="00D06B2C" w:rsidP="002914FC">
      <w:pPr>
        <w:jc w:val="both"/>
        <w:rPr>
          <w:lang w:val="et-EE"/>
        </w:rPr>
      </w:pPr>
      <w:r w:rsidRPr="002914FC">
        <w:rPr>
          <w:lang w:val="et-EE"/>
        </w:rPr>
        <w:t>4. Projektitoetuste taotluste paremusjärjestuse tutvustamine ja kinnitamine</w:t>
      </w:r>
    </w:p>
    <w:p w:rsidR="00D06B2C" w:rsidRPr="002914FC" w:rsidRDefault="00D06B2C" w:rsidP="002914FC">
      <w:pPr>
        <w:jc w:val="both"/>
        <w:rPr>
          <w:lang w:val="et-EE"/>
        </w:rPr>
      </w:pPr>
      <w:r w:rsidRPr="002914FC">
        <w:rPr>
          <w:lang w:val="et-EE"/>
        </w:rPr>
        <w:t>5. Ettepanek anda projektitoetust rohkem kui 60 000 eurot taotluste kinnitamine.</w:t>
      </w:r>
    </w:p>
    <w:p w:rsidR="00D06B2C" w:rsidRPr="002914FC" w:rsidRDefault="00D06B2C" w:rsidP="002914FC">
      <w:pPr>
        <w:jc w:val="both"/>
        <w:rPr>
          <w:lang w:val="et-EE"/>
        </w:rPr>
      </w:pPr>
      <w:r w:rsidRPr="002914FC">
        <w:rPr>
          <w:lang w:val="et-EE"/>
        </w:rPr>
        <w:t>6. Jooksvad küsimused</w:t>
      </w:r>
    </w:p>
    <w:p w:rsidR="00CA313C" w:rsidRPr="002914FC" w:rsidRDefault="00CA313C" w:rsidP="002914FC">
      <w:pPr>
        <w:jc w:val="both"/>
        <w:rPr>
          <w:lang w:val="et-EE"/>
        </w:rPr>
      </w:pPr>
    </w:p>
    <w:p w:rsidR="0057487A" w:rsidRPr="002914FC" w:rsidRDefault="000B706C" w:rsidP="002914FC">
      <w:pPr>
        <w:jc w:val="both"/>
        <w:rPr>
          <w:lang w:val="et-EE"/>
        </w:rPr>
      </w:pPr>
      <w:r w:rsidRPr="002914FC">
        <w:rPr>
          <w:bCs/>
          <w:lang w:val="et-EE"/>
        </w:rPr>
        <w:t>Üldkogu</w:t>
      </w:r>
      <w:r w:rsidR="0095404E" w:rsidRPr="002914FC">
        <w:rPr>
          <w:bCs/>
          <w:lang w:val="et-EE"/>
        </w:rPr>
        <w:t xml:space="preserve"> kinnitas </w:t>
      </w:r>
      <w:r w:rsidR="0095404E" w:rsidRPr="002914FC">
        <w:rPr>
          <w:lang w:val="et-EE"/>
        </w:rPr>
        <w:t>ühe</w:t>
      </w:r>
      <w:r w:rsidR="008057F3" w:rsidRPr="002914FC">
        <w:rPr>
          <w:lang w:val="et-EE"/>
        </w:rPr>
        <w:t>hääl</w:t>
      </w:r>
      <w:r w:rsidR="0095404E" w:rsidRPr="002914FC">
        <w:rPr>
          <w:lang w:val="et-EE"/>
        </w:rPr>
        <w:t>selt</w:t>
      </w:r>
      <w:r w:rsidR="0095404E" w:rsidRPr="002914FC">
        <w:rPr>
          <w:b/>
          <w:lang w:val="et-EE"/>
        </w:rPr>
        <w:t xml:space="preserve"> </w:t>
      </w:r>
      <w:r w:rsidR="002C79F7" w:rsidRPr="002914FC">
        <w:rPr>
          <w:bCs/>
          <w:lang w:val="et-EE"/>
        </w:rPr>
        <w:t xml:space="preserve"> koos</w:t>
      </w:r>
      <w:r w:rsidR="00C80B21" w:rsidRPr="002914FC">
        <w:rPr>
          <w:bCs/>
          <w:lang w:val="et-EE"/>
        </w:rPr>
        <w:t xml:space="preserve">oleku </w:t>
      </w:r>
      <w:r w:rsidR="0095404E" w:rsidRPr="002914FC">
        <w:rPr>
          <w:bCs/>
          <w:lang w:val="et-EE"/>
        </w:rPr>
        <w:t xml:space="preserve"> päevakorra.</w:t>
      </w:r>
    </w:p>
    <w:p w:rsidR="00484FD9" w:rsidRPr="002914FC" w:rsidRDefault="00484FD9" w:rsidP="002914FC">
      <w:pPr>
        <w:jc w:val="both"/>
        <w:rPr>
          <w:lang w:val="et-EE"/>
        </w:rPr>
      </w:pPr>
    </w:p>
    <w:p w:rsidR="000B706C" w:rsidRPr="002914FC" w:rsidRDefault="000B706C" w:rsidP="002914FC">
      <w:pPr>
        <w:jc w:val="both"/>
        <w:rPr>
          <w:b/>
          <w:lang w:val="et-EE"/>
        </w:rPr>
      </w:pPr>
      <w:r w:rsidRPr="002914FC">
        <w:rPr>
          <w:b/>
          <w:lang w:val="et-EE"/>
        </w:rPr>
        <w:t>1. 2017. aasta majandusaasta aruande tutvustamine, revisjonikomisjoni arvamuse kuulamine ning 2017. aasta majandusaasta aruande kinnitamine</w:t>
      </w:r>
    </w:p>
    <w:p w:rsidR="00C80B21" w:rsidRPr="002914FC" w:rsidRDefault="00CA313C" w:rsidP="002914FC">
      <w:pPr>
        <w:jc w:val="both"/>
        <w:rPr>
          <w:lang w:val="et-EE"/>
        </w:rPr>
      </w:pPr>
      <w:r w:rsidRPr="002914FC">
        <w:rPr>
          <w:lang w:val="et-EE"/>
        </w:rPr>
        <w:tab/>
      </w:r>
    </w:p>
    <w:p w:rsidR="000B706C" w:rsidRPr="002914FC" w:rsidRDefault="000B706C" w:rsidP="002914FC">
      <w:pPr>
        <w:jc w:val="both"/>
        <w:rPr>
          <w:lang w:val="et-EE"/>
        </w:rPr>
      </w:pPr>
      <w:r w:rsidRPr="002914FC">
        <w:rPr>
          <w:lang w:val="et-EE"/>
        </w:rPr>
        <w:t>Majandusaasta aruanne on olnud tutvumiseks üleval VRKÜ kodulehel ning on ka saadetud liikmete e-mailile. Küsimusi aruande kohta ei olnud</w:t>
      </w:r>
    </w:p>
    <w:p w:rsidR="004B6078" w:rsidRPr="002914FC" w:rsidRDefault="004F1B49" w:rsidP="002914FC">
      <w:pPr>
        <w:jc w:val="both"/>
        <w:rPr>
          <w:lang w:val="et-EE"/>
        </w:rPr>
      </w:pPr>
      <w:r w:rsidRPr="002914FC">
        <w:rPr>
          <w:lang w:val="et-EE"/>
        </w:rPr>
        <w:t>Kuulati: Re</w:t>
      </w:r>
      <w:r w:rsidR="000B706C" w:rsidRPr="002914FC">
        <w:rPr>
          <w:lang w:val="et-EE"/>
        </w:rPr>
        <w:t>visjonikomisjoni liiget A.</w:t>
      </w:r>
      <w:r w:rsidR="00D506D0" w:rsidRPr="002914FC">
        <w:rPr>
          <w:lang w:val="et-EE"/>
        </w:rPr>
        <w:t xml:space="preserve"> </w:t>
      </w:r>
      <w:r w:rsidR="000B706C" w:rsidRPr="002914FC">
        <w:rPr>
          <w:lang w:val="et-EE"/>
        </w:rPr>
        <w:t>Vilu</w:t>
      </w:r>
      <w:r w:rsidRPr="002914FC">
        <w:rPr>
          <w:lang w:val="et-EE"/>
        </w:rPr>
        <w:t>, kes luges ette r</w:t>
      </w:r>
      <w:r w:rsidR="000B706C" w:rsidRPr="002914FC">
        <w:rPr>
          <w:lang w:val="et-EE"/>
        </w:rPr>
        <w:t>evisjonikomisjoni akti VRKÜ 2017</w:t>
      </w:r>
      <w:r w:rsidRPr="002914FC">
        <w:rPr>
          <w:lang w:val="et-EE"/>
        </w:rPr>
        <w:t xml:space="preserve"> a majandusaasta aruande kohta. Aktis tehti revisjonikomisjon</w:t>
      </w:r>
      <w:r w:rsidR="00B260D8" w:rsidRPr="002914FC">
        <w:rPr>
          <w:lang w:val="et-EE"/>
        </w:rPr>
        <w:t>i poolt</w:t>
      </w:r>
      <w:r w:rsidRPr="002914FC">
        <w:rPr>
          <w:lang w:val="et-EE"/>
        </w:rPr>
        <w:t xml:space="preserve"> üldkoosolekul</w:t>
      </w:r>
      <w:r w:rsidR="000B706C" w:rsidRPr="002914FC">
        <w:rPr>
          <w:lang w:val="et-EE"/>
        </w:rPr>
        <w:t>e ettepaneku kinnitada VRKÜ 2017</w:t>
      </w:r>
      <w:r w:rsidRPr="002914FC">
        <w:rPr>
          <w:lang w:val="et-EE"/>
        </w:rPr>
        <w:t xml:space="preserve"> a majandusaasta aruanne.</w:t>
      </w:r>
    </w:p>
    <w:p w:rsidR="004F1B49" w:rsidRPr="002914FC" w:rsidRDefault="004F1B49" w:rsidP="002914FC">
      <w:pPr>
        <w:jc w:val="both"/>
        <w:rPr>
          <w:lang w:val="et-EE"/>
        </w:rPr>
      </w:pPr>
    </w:p>
    <w:p w:rsidR="00A775BF" w:rsidRDefault="00A775BF" w:rsidP="002914FC">
      <w:pPr>
        <w:jc w:val="both"/>
        <w:rPr>
          <w:lang w:val="et-EE"/>
        </w:rPr>
      </w:pPr>
    </w:p>
    <w:p w:rsidR="004F1B49" w:rsidRPr="002914FC" w:rsidRDefault="000B706C" w:rsidP="002914FC">
      <w:pPr>
        <w:jc w:val="both"/>
        <w:rPr>
          <w:lang w:val="et-EE"/>
        </w:rPr>
      </w:pPr>
      <w:r w:rsidRPr="002914FC">
        <w:rPr>
          <w:lang w:val="et-EE"/>
        </w:rPr>
        <w:lastRenderedPageBreak/>
        <w:t>Ettepanek: kinnitada VRKÜ 2017</w:t>
      </w:r>
      <w:r w:rsidR="004F1B49" w:rsidRPr="002914FC">
        <w:rPr>
          <w:lang w:val="et-EE"/>
        </w:rPr>
        <w:t>. aasta majandusaasta aruanne</w:t>
      </w:r>
    </w:p>
    <w:p w:rsidR="004F1B49" w:rsidRPr="002914FC" w:rsidRDefault="004F1B49" w:rsidP="002914FC">
      <w:pPr>
        <w:jc w:val="both"/>
        <w:rPr>
          <w:lang w:val="et-EE"/>
        </w:rPr>
      </w:pPr>
      <w:r w:rsidRPr="002914FC">
        <w:rPr>
          <w:lang w:val="et-EE"/>
        </w:rPr>
        <w:t>Hääletati:</w:t>
      </w:r>
      <w:r w:rsidR="00A152AF">
        <w:rPr>
          <w:lang w:val="et-EE"/>
        </w:rPr>
        <w:t xml:space="preserve"> 54</w:t>
      </w:r>
      <w:r w:rsidR="0046220A" w:rsidRPr="002914FC">
        <w:rPr>
          <w:lang w:val="et-EE"/>
        </w:rPr>
        <w:t xml:space="preserve"> poolt, 0 vastu, 0 erapooletut</w:t>
      </w:r>
    </w:p>
    <w:p w:rsidR="004F1B49" w:rsidRPr="002914FC" w:rsidRDefault="004F1B49" w:rsidP="002914FC">
      <w:pPr>
        <w:ind w:firstLine="708"/>
        <w:jc w:val="both"/>
        <w:rPr>
          <w:lang w:val="et-EE"/>
        </w:rPr>
      </w:pPr>
    </w:p>
    <w:p w:rsidR="004F1B49" w:rsidRPr="002914FC" w:rsidRDefault="004F1B49" w:rsidP="002914FC">
      <w:pPr>
        <w:jc w:val="both"/>
        <w:rPr>
          <w:lang w:val="et-EE"/>
        </w:rPr>
      </w:pPr>
      <w:r w:rsidRPr="002914FC">
        <w:rPr>
          <w:b/>
          <w:u w:val="single"/>
          <w:lang w:val="et-EE"/>
        </w:rPr>
        <w:t>Otsustati</w:t>
      </w:r>
      <w:r w:rsidRPr="002914FC">
        <w:rPr>
          <w:lang w:val="et-EE"/>
        </w:rPr>
        <w:t>:</w:t>
      </w:r>
    </w:p>
    <w:p w:rsidR="004F1B49" w:rsidRPr="002914FC" w:rsidRDefault="000B706C" w:rsidP="002914FC">
      <w:pPr>
        <w:jc w:val="both"/>
        <w:rPr>
          <w:lang w:val="et-EE"/>
        </w:rPr>
      </w:pPr>
      <w:r w:rsidRPr="002914FC">
        <w:rPr>
          <w:lang w:val="et-EE"/>
        </w:rPr>
        <w:t>1.1 kinnitada VRKÜ 2017</w:t>
      </w:r>
      <w:r w:rsidR="004F1B49" w:rsidRPr="002914FC">
        <w:rPr>
          <w:lang w:val="et-EE"/>
        </w:rPr>
        <w:t>. aasta majandusaasta aruanne.</w:t>
      </w:r>
    </w:p>
    <w:p w:rsidR="00083F3C" w:rsidRPr="002914FC" w:rsidRDefault="00083F3C" w:rsidP="002914FC">
      <w:pPr>
        <w:jc w:val="both"/>
        <w:rPr>
          <w:lang w:val="et-EE"/>
        </w:rPr>
      </w:pPr>
    </w:p>
    <w:p w:rsidR="00FB0AE0" w:rsidRPr="00FB0AE0" w:rsidRDefault="00FB0AE0" w:rsidP="00FB0AE0">
      <w:pPr>
        <w:ind w:right="95"/>
        <w:jc w:val="both"/>
        <w:rPr>
          <w:b/>
          <w:lang w:val="et-EE"/>
        </w:rPr>
      </w:pPr>
      <w:r w:rsidRPr="00FB0AE0">
        <w:rPr>
          <w:b/>
          <w:lang w:val="et-EE"/>
        </w:rPr>
        <w:t>2. Projektitoetuse taotluse nr 2017-2-T2-03 arutelu ja otsustamine</w:t>
      </w:r>
    </w:p>
    <w:p w:rsidR="00FB0AE0" w:rsidRPr="00FB0AE0" w:rsidRDefault="00FB0AE0" w:rsidP="00FB0AE0">
      <w:pPr>
        <w:ind w:right="95"/>
        <w:jc w:val="both"/>
        <w:rPr>
          <w:b/>
          <w:lang w:val="et-EE"/>
        </w:rPr>
      </w:pPr>
    </w:p>
    <w:p w:rsidR="00FB0AE0" w:rsidRPr="00FB0AE0" w:rsidRDefault="00FB0AE0" w:rsidP="00FB0AE0">
      <w:pPr>
        <w:ind w:right="95"/>
        <w:jc w:val="both"/>
        <w:rPr>
          <w:lang w:val="et-EE"/>
        </w:rPr>
      </w:pPr>
      <w:r w:rsidRPr="00FB0AE0">
        <w:rPr>
          <w:lang w:val="et-EE"/>
        </w:rPr>
        <w:t>Esmalt paluti külalisel lahkuda.</w:t>
      </w:r>
    </w:p>
    <w:p w:rsidR="00FB0AE0" w:rsidRPr="00FB0AE0" w:rsidRDefault="00FB0AE0" w:rsidP="00FB0AE0">
      <w:pPr>
        <w:ind w:right="95"/>
        <w:jc w:val="both"/>
        <w:rPr>
          <w:lang w:val="et-EE"/>
        </w:rPr>
      </w:pPr>
      <w:r w:rsidRPr="00FB0AE0">
        <w:rPr>
          <w:lang w:val="et-EE"/>
        </w:rPr>
        <w:t>Koosoleku juhataja tutvustas liikmetele projektitoetuse taotluse tausta:</w:t>
      </w:r>
    </w:p>
    <w:p w:rsidR="00FB0AE0" w:rsidRPr="00FB0AE0" w:rsidRDefault="00FB0AE0" w:rsidP="00FB0AE0">
      <w:pPr>
        <w:ind w:right="95"/>
        <w:jc w:val="both"/>
        <w:rPr>
          <w:lang w:val="et-EE"/>
        </w:rPr>
      </w:pPr>
      <w:r w:rsidRPr="00FB0AE0">
        <w:rPr>
          <w:lang w:val="et-EE"/>
        </w:rPr>
        <w:t xml:space="preserve">Esimest korda tuli see taotlus sisse 2017.a I taotlusvooru kevadel. Tookord ei läinud taotlus hindamisele, kuna taotleja ei olnud meetme määruse  </w:t>
      </w:r>
      <w:r w:rsidRPr="00FB0AE0">
        <w:rPr>
          <w:b/>
          <w:bCs/>
          <w:lang w:val="et-EE"/>
        </w:rPr>
        <w:t xml:space="preserve">§ </w:t>
      </w:r>
      <w:r w:rsidRPr="00FB0AE0">
        <w:rPr>
          <w:lang w:val="et-EE"/>
        </w:rPr>
        <w:t xml:space="preserve">24 lõikes kaks (2) mõistes abikõlblik, sest tal puudus kalandusega tegeleva ettevõtjana tegevus kalapüügis, ta ei taotletud toetust kalandusvälise ettevõtjana kalandus- ja merendustegevuseks. Hiljem selgus, et taotlejal oli sellel hetkel välja võtmata ka kalapüügiluba. </w:t>
      </w:r>
    </w:p>
    <w:p w:rsidR="00FB0AE0" w:rsidRPr="00FB0AE0" w:rsidRDefault="00FB0AE0" w:rsidP="00FB0AE0">
      <w:pPr>
        <w:ind w:right="95"/>
        <w:jc w:val="both"/>
        <w:rPr>
          <w:lang w:val="et-EE"/>
        </w:rPr>
      </w:pPr>
      <w:r w:rsidRPr="00FB0AE0">
        <w:rPr>
          <w:lang w:val="et-EE"/>
        </w:rPr>
        <w:t>Eelmise aasta juunikuus toimunud üldkoosolekul, kus toimus 2017.a I taotlusvooru projektitoetuste taotluste tutvustus ning taotluste paremusjärjestusse seadmise ettepaneku esitamise ning taotluse rahuldamise või rahuldamata jätmise ettepaneku tegemine PRIA-le, võttis üldkoosolek seisukoha, et abikõlbulikuks kalandusega tegelevaks taotlejaks loetakse taotleja, kellel on taotluse esitamisele eelneval kahel aastal olemas lossimisandmed ning tehti ettepanek hindamiskriteeriumite muutmiseks.</w:t>
      </w:r>
    </w:p>
    <w:p w:rsidR="00FB0AE0" w:rsidRPr="00FB0AE0" w:rsidRDefault="00FB0AE0" w:rsidP="00FB0AE0">
      <w:pPr>
        <w:ind w:right="95"/>
        <w:jc w:val="both"/>
        <w:rPr>
          <w:lang w:val="et-EE"/>
        </w:rPr>
      </w:pPr>
      <w:r w:rsidRPr="00FB0AE0">
        <w:rPr>
          <w:lang w:val="et-EE"/>
        </w:rPr>
        <w:t xml:space="preserve">Taotleja võttis suvel välja kalapüügiloa ning esitas selle sama taotluse 2017.a II taotlusvooru sügisel. </w:t>
      </w:r>
    </w:p>
    <w:p w:rsidR="00FB0AE0" w:rsidRPr="00FB0AE0" w:rsidRDefault="00FB0AE0" w:rsidP="00FB0AE0">
      <w:pPr>
        <w:ind w:right="95"/>
        <w:jc w:val="both"/>
        <w:rPr>
          <w:bCs/>
          <w:lang w:val="et-EE"/>
        </w:rPr>
      </w:pPr>
      <w:r w:rsidRPr="00FB0AE0">
        <w:rPr>
          <w:lang w:val="et-EE"/>
        </w:rPr>
        <w:t xml:space="preserve">Detsembris toimunud üldkoosolekul toimus sama projektitoetuse taotluse  rahuldamise või rahuldamata jätmise ettepaneku tegemine PRIA-le. Hääletamise tulemusel oli taotluse rahuldamise poolt üks hääl ning meetme määruse </w:t>
      </w:r>
      <w:r w:rsidRPr="00FB0AE0">
        <w:rPr>
          <w:bCs/>
          <w:lang w:val="et-EE"/>
        </w:rPr>
        <w:t>§ 5 p 13 kohaselt nimetatud taotlus rahuldamise ja rahastamisettepanekut üldkoosoleku poolt ei saanud.</w:t>
      </w:r>
    </w:p>
    <w:p w:rsidR="00FB0AE0" w:rsidRPr="00FB0AE0" w:rsidRDefault="00FB0AE0" w:rsidP="00FB0AE0">
      <w:pPr>
        <w:ind w:right="95"/>
        <w:jc w:val="both"/>
        <w:rPr>
          <w:bCs/>
          <w:lang w:val="et-EE"/>
        </w:rPr>
      </w:pPr>
      <w:r w:rsidRPr="00FB0AE0">
        <w:rPr>
          <w:bCs/>
          <w:lang w:val="et-EE"/>
        </w:rPr>
        <w:t>Täna on olukord selline, kus PRIA soovib VRKÜ üldkoosoleku poolt veelkord taotluse rahuldamise või rahuldamata jätmise ettepaneku tegemise läbihääletamist ning olenemata hääletamise tulemusest ka põhjendatud otsust. Kas on kellelgi kommentaare?</w:t>
      </w:r>
    </w:p>
    <w:p w:rsidR="00FB0AE0" w:rsidRPr="00FB0AE0" w:rsidRDefault="00FB0AE0" w:rsidP="00FB0AE0">
      <w:pPr>
        <w:ind w:right="95"/>
        <w:jc w:val="both"/>
        <w:rPr>
          <w:bCs/>
          <w:lang w:val="et-EE"/>
        </w:rPr>
      </w:pPr>
      <w:r w:rsidRPr="00FB0AE0">
        <w:rPr>
          <w:bCs/>
          <w:lang w:val="et-EE"/>
        </w:rPr>
        <w:t>Taotleja: Kas ma saan taotlejana sõna võtta?</w:t>
      </w:r>
    </w:p>
    <w:p w:rsidR="00FB0AE0" w:rsidRPr="00FB0AE0" w:rsidRDefault="00FB0AE0" w:rsidP="00FB0AE0">
      <w:pPr>
        <w:ind w:right="95"/>
        <w:jc w:val="both"/>
        <w:rPr>
          <w:bCs/>
          <w:lang w:val="et-EE"/>
        </w:rPr>
      </w:pPr>
      <w:r w:rsidRPr="00FB0AE0">
        <w:rPr>
          <w:bCs/>
          <w:lang w:val="et-EE"/>
        </w:rPr>
        <w:t>Koosoleku juhataja: Jah.</w:t>
      </w:r>
    </w:p>
    <w:p w:rsidR="00FB0AE0" w:rsidRPr="00FB0AE0" w:rsidRDefault="00FB0AE0" w:rsidP="00FB0AE0">
      <w:pPr>
        <w:ind w:right="95"/>
        <w:jc w:val="both"/>
        <w:rPr>
          <w:bCs/>
          <w:lang w:val="et-EE"/>
        </w:rPr>
      </w:pPr>
      <w:r w:rsidRPr="00FB0AE0">
        <w:rPr>
          <w:bCs/>
          <w:lang w:val="et-EE"/>
        </w:rPr>
        <w:t>Taotleja: mina olen FIEna taotleja. Mu mees, kes koosolekul külalisena osales, on kalur. Meie lossimisandmed on 2017, 2018 ja 2013. 2013.aastal ma sain lapse ning meil on pikk paus olnud. Kui esitamise taotluse teist korda siis võtsime PRIA-st kinnituse, et kas me oleme taotlejana abikõlblikud ja kas projekt vastab määrusest toodud nõuetele. PRIA-st tuli vastus, et jah te olete abikõlblik ning võite  toetust taotleda. Sügiseses hindamiskomisjonis otsustas hindamiskomisjon projekti toetada. Sügisesse vooru tuli kaks üle 60 000 euro toetuse taotlust, millest meie taotlust hindas hindamiskomisjon positiivselt, teist mitte. Nüüd olen mitu kuud PRIA-ga kirjavahetuses olnud ning püüdnud välja selgitada, milles asi. Samuti olen kirja saatnud ka VRKÜ juhatusele, sooviga välja uurida, et milles asi. VRKÜ juhatusest olen saanud vastuse, et probleem seisneb selles, et meie kalakogused on väikesed, kuid teistega võrreldes, me ei saa ennast võrrelda suurtega, kes püüavad mõrdadega, vaid teiste väikestega ning nendega võrreldes on meie kalakogused sarnased.</w:t>
      </w:r>
    </w:p>
    <w:p w:rsidR="00FB0AE0" w:rsidRPr="00FB0AE0" w:rsidRDefault="00FB0AE0" w:rsidP="00FB0AE0">
      <w:pPr>
        <w:ind w:right="95"/>
        <w:jc w:val="both"/>
        <w:rPr>
          <w:bCs/>
          <w:lang w:val="et-EE"/>
        </w:rPr>
      </w:pPr>
      <w:r w:rsidRPr="00FB0AE0">
        <w:rPr>
          <w:bCs/>
          <w:lang w:val="et-EE"/>
        </w:rPr>
        <w:t>VRKÜ liige E.N.: Mul on küsimus, et kuidas te üldse kala saate püüda? Mõrraga te ei püüa ju?</w:t>
      </w:r>
    </w:p>
    <w:p w:rsidR="00FB0AE0" w:rsidRPr="00FB0AE0" w:rsidRDefault="00FB0AE0" w:rsidP="00FB0AE0">
      <w:pPr>
        <w:ind w:right="95"/>
        <w:jc w:val="both"/>
        <w:rPr>
          <w:bCs/>
          <w:lang w:val="et-EE"/>
        </w:rPr>
      </w:pPr>
      <w:r w:rsidRPr="00FB0AE0">
        <w:rPr>
          <w:bCs/>
          <w:lang w:val="et-EE"/>
        </w:rPr>
        <w:t>Taotleja: Võrguga püüame</w:t>
      </w:r>
    </w:p>
    <w:p w:rsidR="00FB0AE0" w:rsidRPr="00FB0AE0" w:rsidRDefault="00FB0AE0" w:rsidP="00FB0AE0">
      <w:pPr>
        <w:ind w:right="95"/>
        <w:jc w:val="both"/>
        <w:rPr>
          <w:bCs/>
          <w:lang w:val="et-EE"/>
        </w:rPr>
      </w:pPr>
      <w:r w:rsidRPr="00FB0AE0">
        <w:rPr>
          <w:bCs/>
          <w:lang w:val="et-EE"/>
        </w:rPr>
        <w:t>VRKÜ liige E.N.: Kaks võrku ja üks avaveemõrd ei anna püügiõigust võrkudega püügiks.</w:t>
      </w:r>
    </w:p>
    <w:p w:rsidR="00FB0AE0" w:rsidRPr="00FB0AE0" w:rsidRDefault="00FB0AE0" w:rsidP="00FB0AE0">
      <w:pPr>
        <w:ind w:right="95"/>
        <w:jc w:val="both"/>
        <w:rPr>
          <w:bCs/>
          <w:lang w:val="et-EE"/>
        </w:rPr>
      </w:pPr>
      <w:r w:rsidRPr="00FB0AE0">
        <w:rPr>
          <w:bCs/>
          <w:lang w:val="et-EE"/>
        </w:rPr>
        <w:t>Taotleja: me püüame võrkudega.</w:t>
      </w:r>
    </w:p>
    <w:p w:rsidR="00FB0AE0" w:rsidRPr="00FB0AE0" w:rsidRDefault="00FB0AE0" w:rsidP="00FB0AE0">
      <w:pPr>
        <w:ind w:right="95"/>
        <w:jc w:val="both"/>
        <w:rPr>
          <w:bCs/>
          <w:lang w:val="et-EE"/>
        </w:rPr>
      </w:pPr>
      <w:r w:rsidRPr="00FB0AE0">
        <w:rPr>
          <w:bCs/>
          <w:lang w:val="et-EE"/>
        </w:rPr>
        <w:lastRenderedPageBreak/>
        <w:t>VRKÜ liige E.N.: Teil ei saa olla püügiõigust võrkudega püügiks, siis teil peaks olema vastavalt kalapüügiseadusele vähemalt kaks ääre- või avaveemõrda. Kuidas te need võrguload olete saanud?</w:t>
      </w:r>
    </w:p>
    <w:p w:rsidR="00FB0AE0" w:rsidRPr="00FB0AE0" w:rsidRDefault="00FB0AE0" w:rsidP="00FB0AE0">
      <w:pPr>
        <w:ind w:right="95"/>
        <w:jc w:val="both"/>
        <w:rPr>
          <w:bCs/>
          <w:lang w:val="et-EE"/>
        </w:rPr>
      </w:pPr>
      <w:r w:rsidRPr="00FB0AE0">
        <w:rPr>
          <w:bCs/>
          <w:lang w:val="et-EE"/>
        </w:rPr>
        <w:t>Taotleja: keskkonnaametis on küll kõik tingimused täidetud.</w:t>
      </w:r>
    </w:p>
    <w:p w:rsidR="00FB0AE0" w:rsidRPr="00FB0AE0" w:rsidRDefault="00FB0AE0" w:rsidP="00FB0AE0">
      <w:pPr>
        <w:ind w:right="95"/>
        <w:jc w:val="both"/>
        <w:rPr>
          <w:bCs/>
          <w:lang w:val="et-EE"/>
        </w:rPr>
      </w:pPr>
      <w:r w:rsidRPr="00FB0AE0">
        <w:rPr>
          <w:bCs/>
          <w:lang w:val="et-EE"/>
        </w:rPr>
        <w:t>VRKÜ liige E.N.: ei, keskkonnaamet on seisukohal, et kui luba on väljastatud siis võib püüda aga Kalapüügiseadus on pannud peale piirangu, et kui on alla kümne võrgu, siis peab olema teil vähemalt kaks  ääre- või avaveemõrda. Kuidas teile on kahe võrgu peale luba antud?</w:t>
      </w:r>
    </w:p>
    <w:p w:rsidR="00FB0AE0" w:rsidRPr="00FB0AE0" w:rsidRDefault="00FB0AE0" w:rsidP="00FB0AE0">
      <w:pPr>
        <w:ind w:right="95"/>
        <w:jc w:val="both"/>
        <w:rPr>
          <w:bCs/>
          <w:lang w:val="et-EE"/>
        </w:rPr>
      </w:pPr>
      <w:r w:rsidRPr="00FB0AE0">
        <w:rPr>
          <w:bCs/>
          <w:lang w:val="et-EE"/>
        </w:rPr>
        <w:t>Taotleja: ma ei oska sellele küsimusele vastata aga igal juhul on meil load väljastatud, oleme tasunud ära tasu. Ilmselt oleks keegi juba ammu öelnud, et midagi on valesti.</w:t>
      </w:r>
    </w:p>
    <w:p w:rsidR="00FB0AE0" w:rsidRPr="00FB0AE0" w:rsidRDefault="00FB0AE0" w:rsidP="00FB0AE0">
      <w:pPr>
        <w:ind w:right="95"/>
        <w:jc w:val="both"/>
        <w:rPr>
          <w:bCs/>
          <w:lang w:val="et-EE"/>
        </w:rPr>
      </w:pPr>
      <w:r w:rsidRPr="00FB0AE0">
        <w:rPr>
          <w:bCs/>
          <w:lang w:val="et-EE"/>
        </w:rPr>
        <w:t>VRKÜ liige E.N.: ma tean väga palju kalureid, kes on sellega hädas, sest nad ei saa püüda, kuna neil on viis võrku. Nad nendega püüda ei saa, kuna neil ei ole kahte mõrda kõrval.</w:t>
      </w:r>
    </w:p>
    <w:p w:rsidR="00FB0AE0" w:rsidRPr="00FB0AE0" w:rsidRDefault="00FB0AE0" w:rsidP="00FB0AE0">
      <w:pPr>
        <w:ind w:right="95"/>
        <w:jc w:val="both"/>
        <w:rPr>
          <w:bCs/>
          <w:lang w:val="et-EE"/>
        </w:rPr>
      </w:pPr>
      <w:r w:rsidRPr="00FB0AE0">
        <w:rPr>
          <w:bCs/>
          <w:lang w:val="et-EE"/>
        </w:rPr>
        <w:t xml:space="preserve">Taotleja: ma ei oska sellele küsimusele vastata aga tõenäoliselt, kui me oleme selle püügiõiguse saanud, siis on kõik õige. </w:t>
      </w:r>
    </w:p>
    <w:p w:rsidR="00FB0AE0" w:rsidRPr="00FB0AE0" w:rsidRDefault="00FB0AE0" w:rsidP="00FB0AE0">
      <w:pPr>
        <w:ind w:right="95"/>
        <w:jc w:val="both"/>
        <w:rPr>
          <w:bCs/>
          <w:lang w:val="et-EE"/>
        </w:rPr>
      </w:pPr>
      <w:r w:rsidRPr="00FB0AE0">
        <w:rPr>
          <w:bCs/>
          <w:lang w:val="et-EE"/>
        </w:rPr>
        <w:t>VRKÜ liige E.N.: See selleks, ma sooviksin teada, et mis aastal me võtsime vastu otsuse, et taotlejal peab olema kahe aasta püügiandmed?</w:t>
      </w:r>
    </w:p>
    <w:p w:rsidR="00FB0AE0" w:rsidRPr="00FB0AE0" w:rsidRDefault="00FB0AE0" w:rsidP="00FB0AE0">
      <w:pPr>
        <w:ind w:right="95"/>
        <w:jc w:val="both"/>
        <w:rPr>
          <w:bCs/>
          <w:lang w:val="et-EE"/>
        </w:rPr>
      </w:pPr>
      <w:r w:rsidRPr="00FB0AE0">
        <w:rPr>
          <w:bCs/>
          <w:lang w:val="et-EE"/>
        </w:rPr>
        <w:t>Koosoleku juhataja: kui eelmise aasta kevadel tuli see taotlus sisse, siis tegi üldkoosolek üksmeelse otsuse, et kes tulevad mitmekesistamise tegevussuuna alt kalandusega tegelevate ettevõtjatena taotlema, peavad omama vähemalt kahe aasta lossimisandmeid. Kuna aga see tähendas strateegia muudatust, ei saanud me protseduurireeglite tõttu vastavat muudatust koheselt hindamiskriteeriumitesse sisse viia ning seetõttu läks vastav muudatus sisse 2017.a detsembrikuu üldkoosolekul. Üldkoosolek oli sellisel seisukohal põhjusel, et kui taotlejal ei ole ette näidata eelnevate aastate lossimisandmeid ning ta tuleb taotlusega sisse pelgalt kalapüügiluba omades ning esitab ca 150 000 euro suurus taotluse turismiteenuste arendamiseks, siis me looksime  sellise pretsedendi, kus varsti on taotlejateks kõik piirkonna turismiettevõtted. Juba praegu on piisavalt ettevõtteid, kes omavad kalapüügiluba aga pole kunagi kalapüügiga tegelenud, samas ei ole raske hea tahtmise juures endale kalapüügiluba soetada.</w:t>
      </w:r>
    </w:p>
    <w:p w:rsidR="00FB0AE0" w:rsidRPr="00FB0AE0" w:rsidRDefault="00FB0AE0" w:rsidP="00FB0AE0">
      <w:pPr>
        <w:ind w:right="95"/>
        <w:jc w:val="both"/>
        <w:rPr>
          <w:bCs/>
          <w:lang w:val="et-EE"/>
        </w:rPr>
      </w:pPr>
      <w:r w:rsidRPr="00FB0AE0">
        <w:rPr>
          <w:bCs/>
          <w:lang w:val="et-EE"/>
        </w:rPr>
        <w:t xml:space="preserve">Taotleja: ma tahan vastu vaielda, et kalapüügiloa ostmine ei ole kerge ja me elame oma perega igapäevaselt mere ääres ning tegeleme kalapüügiga. </w:t>
      </w:r>
    </w:p>
    <w:p w:rsidR="00FB0AE0" w:rsidRPr="00FB0AE0" w:rsidRDefault="00FB0AE0" w:rsidP="00FB0AE0">
      <w:pPr>
        <w:ind w:right="95"/>
        <w:jc w:val="both"/>
        <w:rPr>
          <w:bCs/>
          <w:lang w:val="et-EE"/>
        </w:rPr>
      </w:pPr>
      <w:r w:rsidRPr="00FB0AE0">
        <w:rPr>
          <w:bCs/>
          <w:lang w:val="et-EE"/>
        </w:rPr>
        <w:t>VRKÜ liige E.N.: te ei tegelenud ju kalapüügiga, alles möödunud aasta sügisest hakkasite tegelema.</w:t>
      </w:r>
    </w:p>
    <w:p w:rsidR="00FB0AE0" w:rsidRPr="00FB0AE0" w:rsidRDefault="00FB0AE0" w:rsidP="00FB0AE0">
      <w:pPr>
        <w:ind w:right="95"/>
        <w:jc w:val="both"/>
        <w:rPr>
          <w:bCs/>
          <w:lang w:val="et-EE"/>
        </w:rPr>
      </w:pPr>
      <w:r w:rsidRPr="00FB0AE0">
        <w:rPr>
          <w:bCs/>
          <w:lang w:val="et-EE"/>
        </w:rPr>
        <w:t>Taotleja: ma olen kalandusvaldkonnas roheline, ma olen alles algaja ning me alles õpime.</w:t>
      </w:r>
    </w:p>
    <w:p w:rsidR="00FB0AE0" w:rsidRPr="00FB0AE0" w:rsidRDefault="00FB0AE0" w:rsidP="00FB0AE0">
      <w:pPr>
        <w:ind w:right="95"/>
        <w:jc w:val="both"/>
        <w:rPr>
          <w:bCs/>
          <w:lang w:val="et-EE"/>
        </w:rPr>
      </w:pPr>
      <w:r w:rsidRPr="00FB0AE0">
        <w:rPr>
          <w:bCs/>
          <w:lang w:val="et-EE"/>
        </w:rPr>
        <w:t>VRKÜ liige E.N.: see on kutseliste kaluritele mõeldud raha, kes kalapüügi kõrvalt saaksid tegeleda ka millegi muuga. Kui me hakkaksime praegu igale algajale kalurile turismi või mõne muu teenuse peale raha andma, siis jääksid need kalurid ilma, kes on kalapüügiga tegelenud järjepidevalt ja aastaid.</w:t>
      </w:r>
    </w:p>
    <w:p w:rsidR="00FB0AE0" w:rsidRPr="00FB0AE0" w:rsidRDefault="00FB0AE0" w:rsidP="00FB0AE0">
      <w:pPr>
        <w:ind w:right="95"/>
        <w:jc w:val="both"/>
        <w:rPr>
          <w:bCs/>
          <w:lang w:val="et-EE"/>
        </w:rPr>
      </w:pPr>
      <w:r w:rsidRPr="00FB0AE0">
        <w:rPr>
          <w:bCs/>
          <w:lang w:val="et-EE"/>
        </w:rPr>
        <w:t>Taotleja: ma olen ise olnud VRKÜ liige juba aastaid ning ma olen käinud nendel koosolekutel, kus tehti valmis rakenduskava. Mina tegin ise ka ettepanekuid, et see tuleks kõigile sobiv.</w:t>
      </w:r>
    </w:p>
    <w:p w:rsidR="00FB0AE0" w:rsidRPr="00FB0AE0" w:rsidRDefault="00FB0AE0" w:rsidP="00FB0AE0">
      <w:pPr>
        <w:ind w:right="95"/>
        <w:jc w:val="both"/>
        <w:rPr>
          <w:bCs/>
          <w:lang w:val="et-EE"/>
        </w:rPr>
      </w:pPr>
      <w:r w:rsidRPr="00FB0AE0">
        <w:rPr>
          <w:bCs/>
          <w:lang w:val="et-EE"/>
        </w:rPr>
        <w:t>Koosoleku juhataja: me oleme arutanud antud olukorda ka Maaeluministeeriumiga ning nemad on ka sellel seisukohal, et see ei ole päris õige käitumine, et soodustada seda, et tullakse taotlema, kui pole eelnevalt kalapüügiga tegeletud.</w:t>
      </w:r>
      <w:r w:rsidRPr="00FB0AE0">
        <w:rPr>
          <w:lang w:val="et-EE"/>
        </w:rPr>
        <w:t xml:space="preserve"> </w:t>
      </w:r>
      <w:r w:rsidRPr="00FB0AE0">
        <w:rPr>
          <w:bCs/>
          <w:lang w:val="et-EE"/>
        </w:rPr>
        <w:t>Maaeluministri määruse „Kalanduspiirkonna kohaliku arengu strateegia rakendamine“ seletuskirja põhjal on mitmekesistamise tegevussuuna eesmärk kalandussektori ettevõtja majandustegevuse mitmekesistamine - kalandussektoris tegutseva ettevõtja sissetulekud on suures sõltuvuses püügi hooajast ja kala ressursist. Majandustegevuse mitmekesistamine võimaldab luua lisasissetuleku kalanduse kõrvale ilma kalandussektorist lahkumata ning aitab seeläbi säilitada olemasolevaid töökohti, luua uusi töökohti ja ettevõtteid kalanduspiirkonda.</w:t>
      </w:r>
    </w:p>
    <w:p w:rsidR="00FB0AE0" w:rsidRPr="00FB0AE0" w:rsidRDefault="00FB0AE0" w:rsidP="00FB0AE0">
      <w:pPr>
        <w:ind w:right="95"/>
        <w:jc w:val="both"/>
        <w:rPr>
          <w:bCs/>
          <w:lang w:val="et-EE"/>
        </w:rPr>
      </w:pPr>
      <w:r w:rsidRPr="00FB0AE0">
        <w:rPr>
          <w:bCs/>
          <w:lang w:val="et-EE"/>
        </w:rPr>
        <w:lastRenderedPageBreak/>
        <w:t>VRKÜ liige E.N.: ehk siis on mõeldud ettevõtjale, kes on pikemat aega tegelenud kalapüügiga, mitte ettevõtjale, kes alustab alles kalapüügiga.</w:t>
      </w:r>
    </w:p>
    <w:p w:rsidR="00FB0AE0" w:rsidRPr="00FB0AE0" w:rsidRDefault="00FB0AE0" w:rsidP="00FB0AE0">
      <w:pPr>
        <w:ind w:right="95"/>
        <w:jc w:val="both"/>
        <w:rPr>
          <w:bCs/>
          <w:lang w:val="et-EE"/>
        </w:rPr>
      </w:pPr>
      <w:r w:rsidRPr="00FB0AE0">
        <w:rPr>
          <w:bCs/>
          <w:lang w:val="et-EE"/>
        </w:rPr>
        <w:t>Taotleja: kui me võrdleme teiste andmeid minuga, siis me peaksime kõigile võrdsed tingimused tegema.</w:t>
      </w:r>
    </w:p>
    <w:p w:rsidR="00FB0AE0" w:rsidRPr="00FB0AE0" w:rsidRDefault="00FB0AE0" w:rsidP="00FB0AE0">
      <w:pPr>
        <w:ind w:right="95"/>
        <w:jc w:val="both"/>
        <w:rPr>
          <w:bCs/>
          <w:lang w:val="et-EE"/>
        </w:rPr>
      </w:pPr>
      <w:r w:rsidRPr="00FB0AE0">
        <w:rPr>
          <w:bCs/>
          <w:lang w:val="et-EE"/>
        </w:rPr>
        <w:t>Koosoleku juhataja: teistel taotlejatel ongi järjepidevalt lossimisandmed olemas olnud.</w:t>
      </w:r>
    </w:p>
    <w:p w:rsidR="00FB0AE0" w:rsidRPr="00FB0AE0" w:rsidRDefault="00FB0AE0" w:rsidP="00FB0AE0">
      <w:pPr>
        <w:ind w:right="95"/>
        <w:jc w:val="both"/>
        <w:rPr>
          <w:bCs/>
          <w:lang w:val="et-EE"/>
        </w:rPr>
      </w:pPr>
      <w:r w:rsidRPr="00FB0AE0">
        <w:rPr>
          <w:bCs/>
          <w:lang w:val="et-EE"/>
        </w:rPr>
        <w:t>VRKÜ liige M.L.: ma olem viimastel koosolekutel osalenud ning, kas oleks võimalik tutvustada projektisisu?</w:t>
      </w:r>
    </w:p>
    <w:p w:rsidR="00FB0AE0" w:rsidRPr="00FB0AE0" w:rsidRDefault="00FB0AE0" w:rsidP="00FB0AE0">
      <w:pPr>
        <w:ind w:right="95"/>
        <w:jc w:val="both"/>
        <w:rPr>
          <w:bCs/>
          <w:lang w:val="et-EE"/>
        </w:rPr>
      </w:pPr>
      <w:r w:rsidRPr="00FB0AE0">
        <w:rPr>
          <w:bCs/>
          <w:lang w:val="et-EE"/>
        </w:rPr>
        <w:t>Koosoleku juhataja: taluköögi rajamine</w:t>
      </w:r>
    </w:p>
    <w:p w:rsidR="00FB0AE0" w:rsidRPr="00FB0AE0" w:rsidRDefault="00FB0AE0" w:rsidP="00FB0AE0">
      <w:pPr>
        <w:ind w:right="95"/>
        <w:jc w:val="both"/>
        <w:rPr>
          <w:bCs/>
          <w:lang w:val="et-EE"/>
        </w:rPr>
      </w:pPr>
      <w:r w:rsidRPr="00FB0AE0">
        <w:rPr>
          <w:bCs/>
          <w:lang w:val="et-EE"/>
        </w:rPr>
        <w:t>Taotleja: meil on olemas  puhkemaja, me tahtsime sinna laiendada talukööki ja söögi osa, kus inimesed saavad süüa ning veel ühe osa, kus hoida voodipesu ning kämpingus ööbijatele pesemisvõimalused.</w:t>
      </w:r>
    </w:p>
    <w:p w:rsidR="00FB0AE0" w:rsidRPr="00FB0AE0" w:rsidRDefault="00FB0AE0" w:rsidP="00FB0AE0">
      <w:pPr>
        <w:ind w:right="95"/>
        <w:jc w:val="both"/>
        <w:rPr>
          <w:bCs/>
          <w:lang w:val="et-EE"/>
        </w:rPr>
      </w:pPr>
      <w:r w:rsidRPr="00FB0AE0">
        <w:rPr>
          <w:bCs/>
          <w:lang w:val="et-EE"/>
        </w:rPr>
        <w:t>VRKÜ liige M.L.: ainuke argument, miks toetuse rahuldamisotsust ei saanud teha on see, et pole lossimisandmeid?</w:t>
      </w:r>
    </w:p>
    <w:p w:rsidR="00FB0AE0" w:rsidRPr="00FB0AE0" w:rsidRDefault="00FB0AE0" w:rsidP="00FB0AE0">
      <w:pPr>
        <w:ind w:right="95"/>
        <w:jc w:val="both"/>
        <w:rPr>
          <w:bCs/>
          <w:lang w:val="et-EE"/>
        </w:rPr>
      </w:pPr>
      <w:r w:rsidRPr="00FB0AE0">
        <w:rPr>
          <w:bCs/>
          <w:lang w:val="et-EE"/>
        </w:rPr>
        <w:t>VRKÜ liige E.N.: taotlejal puuduvad lossimisandmed eelnevatel aastatel</w:t>
      </w:r>
    </w:p>
    <w:p w:rsidR="00FB0AE0" w:rsidRPr="00FB0AE0" w:rsidRDefault="00FB0AE0" w:rsidP="00FB0AE0">
      <w:pPr>
        <w:ind w:right="95"/>
        <w:jc w:val="both"/>
        <w:rPr>
          <w:bCs/>
          <w:lang w:val="et-EE"/>
        </w:rPr>
      </w:pPr>
      <w:r w:rsidRPr="00FB0AE0">
        <w:rPr>
          <w:bCs/>
          <w:lang w:val="et-EE"/>
        </w:rPr>
        <w:t>Protokollija: see tegevusuund ei ole mõeldud selleks, et soodustada algajaid kalapüügiga tegelema hakkama, vaid neid kes on juba kalapüügiga tegelenud ning siis saavad kõrvaltegevusena tegeleda ka millegi muuga.</w:t>
      </w:r>
    </w:p>
    <w:p w:rsidR="00FB0AE0" w:rsidRPr="00FB0AE0" w:rsidRDefault="00FB0AE0" w:rsidP="00FB0AE0">
      <w:pPr>
        <w:ind w:right="95"/>
        <w:jc w:val="both"/>
        <w:rPr>
          <w:bCs/>
          <w:lang w:val="et-EE"/>
        </w:rPr>
      </w:pPr>
      <w:r w:rsidRPr="00FB0AE0">
        <w:rPr>
          <w:bCs/>
          <w:lang w:val="et-EE"/>
        </w:rPr>
        <w:t>VRKÜ liige M.L.: 2013.a nad tegelesid kalapüügiga?</w:t>
      </w:r>
    </w:p>
    <w:p w:rsidR="00FB0AE0" w:rsidRPr="00FB0AE0" w:rsidRDefault="00FB0AE0" w:rsidP="00FB0AE0">
      <w:pPr>
        <w:ind w:right="95"/>
        <w:jc w:val="both"/>
        <w:rPr>
          <w:bCs/>
          <w:lang w:val="et-EE"/>
        </w:rPr>
      </w:pPr>
      <w:r w:rsidRPr="00FB0AE0">
        <w:rPr>
          <w:bCs/>
          <w:lang w:val="et-EE"/>
        </w:rPr>
        <w:t>Taotleja: Jah, 2013 on meil lossimisandmed olemas. Kas me oleme teiste taotlejate puhul ka seda järginud? Ma olen ise hindamiskomisjoni liige ja ma tean, et teisi ei võrrelda täpselt samasuguste tingimuste alusel</w:t>
      </w:r>
    </w:p>
    <w:p w:rsidR="00FB0AE0" w:rsidRPr="00FB0AE0" w:rsidRDefault="00FB0AE0" w:rsidP="00FB0AE0">
      <w:pPr>
        <w:ind w:right="95"/>
        <w:jc w:val="both"/>
        <w:rPr>
          <w:bCs/>
          <w:lang w:val="et-EE"/>
        </w:rPr>
      </w:pPr>
      <w:r w:rsidRPr="00FB0AE0">
        <w:rPr>
          <w:bCs/>
          <w:lang w:val="et-EE"/>
        </w:rPr>
        <w:t>Protokollija: Me kontrollime kalapüügiga tegelemist kõikide mitmekesistamise meetme taotlejate puhul, sest määruse mõistes on abikõlbulikud vaid need taotlejad, kes tegelevad kalapüügiga. Merendustegevuste puhul saab taotleda ka kalandusväline ettevõtja. Vaatame lossimisandmeid kõikide kalandusega tegelevate taotlejate puhul.</w:t>
      </w:r>
    </w:p>
    <w:p w:rsidR="00FB0AE0" w:rsidRPr="00FB0AE0" w:rsidRDefault="00FB0AE0" w:rsidP="00FB0AE0">
      <w:pPr>
        <w:ind w:right="95"/>
        <w:jc w:val="both"/>
        <w:rPr>
          <w:bCs/>
          <w:lang w:val="et-EE"/>
        </w:rPr>
      </w:pPr>
      <w:r w:rsidRPr="00FB0AE0">
        <w:rPr>
          <w:bCs/>
          <w:lang w:val="et-EE"/>
        </w:rPr>
        <w:t>Koosoleku juhataja: Lossimisandmeid vaatame kogu aeg, järjepidevus on see, mida me jälgime.</w:t>
      </w:r>
    </w:p>
    <w:p w:rsidR="00FB0AE0" w:rsidRPr="00FB0AE0" w:rsidRDefault="00FB0AE0" w:rsidP="00FB0AE0">
      <w:pPr>
        <w:ind w:right="95"/>
        <w:jc w:val="both"/>
        <w:rPr>
          <w:bCs/>
          <w:lang w:val="et-EE"/>
        </w:rPr>
      </w:pPr>
      <w:r w:rsidRPr="00FB0AE0">
        <w:rPr>
          <w:bCs/>
          <w:lang w:val="et-EE"/>
        </w:rPr>
        <w:t>VRKÜ liige O.K.: Siin tekib arusaamine, et kui sa oled professionaalne kalamees, siis sa võtad kalanduse juurde veel midagi. Praeguse taotleja puhul on seis aga vastupidine.</w:t>
      </w:r>
    </w:p>
    <w:p w:rsidR="00FB0AE0" w:rsidRPr="00FB0AE0" w:rsidRDefault="00FB0AE0" w:rsidP="00FB0AE0">
      <w:pPr>
        <w:ind w:right="95"/>
        <w:jc w:val="both"/>
        <w:rPr>
          <w:bCs/>
          <w:lang w:val="et-EE"/>
        </w:rPr>
      </w:pPr>
      <w:r w:rsidRPr="00FB0AE0">
        <w:rPr>
          <w:bCs/>
          <w:lang w:val="et-EE"/>
        </w:rPr>
        <w:t xml:space="preserve">Taotleja: Seda küll aga, kui paljudel üldse siin meie seast on kalapüük põhitegevusala. Kõikidel on ikka see lisaala. Minul on põhiala ratsatalu ja teine osa on turismiosa. </w:t>
      </w:r>
    </w:p>
    <w:p w:rsidR="00FB0AE0" w:rsidRPr="00FB0AE0" w:rsidRDefault="00FB0AE0" w:rsidP="00FB0AE0">
      <w:pPr>
        <w:ind w:right="95"/>
        <w:jc w:val="both"/>
        <w:rPr>
          <w:bCs/>
          <w:lang w:val="et-EE"/>
        </w:rPr>
      </w:pPr>
      <w:r w:rsidRPr="00FB0AE0">
        <w:rPr>
          <w:bCs/>
          <w:lang w:val="et-EE"/>
        </w:rPr>
        <w:t>VRKÜ liige E.N: see kala osa on ainult linnuke, sellega te pole varem tegelenud.</w:t>
      </w:r>
    </w:p>
    <w:p w:rsidR="00FB0AE0" w:rsidRPr="00FB0AE0" w:rsidRDefault="00FB0AE0" w:rsidP="00FB0AE0">
      <w:pPr>
        <w:ind w:right="95"/>
        <w:jc w:val="both"/>
        <w:rPr>
          <w:bCs/>
          <w:lang w:val="et-EE"/>
        </w:rPr>
      </w:pPr>
      <w:r w:rsidRPr="00FB0AE0">
        <w:rPr>
          <w:bCs/>
          <w:lang w:val="et-EE"/>
        </w:rPr>
        <w:t xml:space="preserve">Taotleja: ei ole linnuke, kala mida me püüame, selle mõte on see, et me tahame seda oma külalistele pakkuda. Me oleme senimaani püüdnud ka osta, nii palju kui võimalik. </w:t>
      </w:r>
    </w:p>
    <w:p w:rsidR="00FB0AE0" w:rsidRPr="00FB0AE0" w:rsidRDefault="00FB0AE0" w:rsidP="00FB0AE0">
      <w:pPr>
        <w:ind w:right="95"/>
        <w:jc w:val="both"/>
        <w:rPr>
          <w:bCs/>
          <w:lang w:val="et-EE"/>
        </w:rPr>
      </w:pPr>
      <w:r w:rsidRPr="00FB0AE0">
        <w:rPr>
          <w:bCs/>
          <w:lang w:val="et-EE"/>
        </w:rPr>
        <w:t>VRKÜ liige E.N.: see on kõik ilus jutt aga me siiski oleme hoidnud neid kõrvalt sissetulijaid – see on kalanduse raha.</w:t>
      </w:r>
    </w:p>
    <w:p w:rsidR="00FB0AE0" w:rsidRPr="00FB0AE0" w:rsidRDefault="00FB0AE0" w:rsidP="00FB0AE0">
      <w:pPr>
        <w:ind w:right="95"/>
        <w:jc w:val="both"/>
        <w:rPr>
          <w:bCs/>
          <w:lang w:val="et-EE"/>
        </w:rPr>
      </w:pPr>
      <w:r w:rsidRPr="00FB0AE0">
        <w:rPr>
          <w:bCs/>
          <w:lang w:val="et-EE"/>
        </w:rPr>
        <w:t>Taotleja: ma saan aru aga võib olla teil kellelgi endal, kui te vanemaks jääte ja mingi aeg ei tegutse ning tulevad nooremad inimesed, kes hakkavad jätkama, kas siis tahate öelda, et kui vana lõpetab, siis noored ei saa.</w:t>
      </w:r>
    </w:p>
    <w:p w:rsidR="00FB0AE0" w:rsidRPr="00FB0AE0" w:rsidRDefault="00FB0AE0" w:rsidP="00FB0AE0">
      <w:pPr>
        <w:ind w:right="95"/>
        <w:jc w:val="both"/>
        <w:rPr>
          <w:bCs/>
          <w:lang w:val="et-EE"/>
        </w:rPr>
      </w:pPr>
      <w:r w:rsidRPr="00FB0AE0">
        <w:rPr>
          <w:bCs/>
          <w:lang w:val="et-EE"/>
        </w:rPr>
        <w:t>VRKÜ liige E.N.: palun, kaks aastat püüdke ja tulge uuesti taotlema</w:t>
      </w:r>
    </w:p>
    <w:p w:rsidR="00FB0AE0" w:rsidRPr="00FB0AE0" w:rsidRDefault="00FB0AE0" w:rsidP="00FB0AE0">
      <w:pPr>
        <w:ind w:right="95"/>
        <w:jc w:val="both"/>
        <w:rPr>
          <w:bCs/>
          <w:lang w:val="et-EE"/>
        </w:rPr>
      </w:pPr>
      <w:r w:rsidRPr="00FB0AE0">
        <w:rPr>
          <w:bCs/>
          <w:lang w:val="et-EE"/>
        </w:rPr>
        <w:t>Taotleja: meil on kala kogused 2017, 2018 ja 2013</w:t>
      </w:r>
    </w:p>
    <w:p w:rsidR="00FB0AE0" w:rsidRPr="00FB0AE0" w:rsidRDefault="00FB0AE0" w:rsidP="00FB0AE0">
      <w:pPr>
        <w:ind w:right="95"/>
        <w:jc w:val="both"/>
        <w:rPr>
          <w:bCs/>
          <w:lang w:val="et-EE"/>
        </w:rPr>
      </w:pPr>
      <w:r w:rsidRPr="00FB0AE0">
        <w:rPr>
          <w:bCs/>
          <w:lang w:val="et-EE"/>
        </w:rPr>
        <w:t>Protokollija: kas 2013 püüdsite te ise või oli mõrd teil rendile antud?</w:t>
      </w:r>
    </w:p>
    <w:p w:rsidR="00FB0AE0" w:rsidRPr="00FB0AE0" w:rsidRDefault="00FB0AE0" w:rsidP="00FB0AE0">
      <w:pPr>
        <w:ind w:right="95"/>
        <w:jc w:val="both"/>
        <w:rPr>
          <w:bCs/>
          <w:lang w:val="et-EE"/>
        </w:rPr>
      </w:pPr>
      <w:r w:rsidRPr="00FB0AE0">
        <w:rPr>
          <w:bCs/>
          <w:lang w:val="et-EE"/>
        </w:rPr>
        <w:t>Taotleja: teine kalur püüdis.</w:t>
      </w:r>
    </w:p>
    <w:p w:rsidR="00FB0AE0" w:rsidRPr="00FB0AE0" w:rsidRDefault="00FB0AE0" w:rsidP="00FB0AE0">
      <w:pPr>
        <w:ind w:right="95"/>
        <w:jc w:val="both"/>
        <w:rPr>
          <w:bCs/>
          <w:lang w:val="et-EE"/>
        </w:rPr>
      </w:pPr>
      <w:r w:rsidRPr="00FB0AE0">
        <w:rPr>
          <w:bCs/>
          <w:lang w:val="et-EE"/>
        </w:rPr>
        <w:t>Koosoleku juhataja: 2013 oli mõrd rendil ja te ise ei püüdnud, enne 2013.aastat pole teil ka lossimisandmeid</w:t>
      </w:r>
    </w:p>
    <w:p w:rsidR="00FB0AE0" w:rsidRPr="00FB0AE0" w:rsidRDefault="00FB0AE0" w:rsidP="00FB0AE0">
      <w:pPr>
        <w:ind w:right="95"/>
        <w:jc w:val="both"/>
        <w:rPr>
          <w:bCs/>
          <w:lang w:val="et-EE"/>
        </w:rPr>
      </w:pPr>
      <w:r w:rsidRPr="00FB0AE0">
        <w:rPr>
          <w:bCs/>
          <w:lang w:val="et-EE"/>
        </w:rPr>
        <w:t>VRKÜ liige O.K.: kas sa oled LEADER-ist ka taotleda proovinud?</w:t>
      </w:r>
    </w:p>
    <w:p w:rsidR="00FB0AE0" w:rsidRPr="00FB0AE0" w:rsidRDefault="00FB0AE0" w:rsidP="00FB0AE0">
      <w:pPr>
        <w:ind w:right="95"/>
        <w:jc w:val="both"/>
        <w:rPr>
          <w:bCs/>
          <w:lang w:val="et-EE"/>
        </w:rPr>
      </w:pPr>
      <w:r w:rsidRPr="00FB0AE0">
        <w:rPr>
          <w:bCs/>
          <w:lang w:val="et-EE"/>
        </w:rPr>
        <w:t>Taotleja: Ei, LEADER täpselt selliseid asju sellises mahus ei toeta. Kui ma praegu võtan need tingimused ette, siis ma ju vastan käesoleva meetme määruse tingimustele. Ka PRIA on ju seisukohal, et ma vastan.</w:t>
      </w:r>
    </w:p>
    <w:p w:rsidR="00FB0AE0" w:rsidRPr="00FB0AE0" w:rsidRDefault="00FB0AE0" w:rsidP="00FB0AE0">
      <w:pPr>
        <w:ind w:right="95"/>
        <w:jc w:val="both"/>
        <w:rPr>
          <w:bCs/>
          <w:lang w:val="et-EE"/>
        </w:rPr>
      </w:pPr>
      <w:r w:rsidRPr="00FB0AE0">
        <w:rPr>
          <w:bCs/>
          <w:lang w:val="et-EE"/>
        </w:rPr>
        <w:lastRenderedPageBreak/>
        <w:t>Koosoleku juhataja: me arutasime seda ka Maaeluministeeriumiga, kes on selle määruse välja andnud ning ka nemad olid seisukohal, et te ei vastanud kevadel määruse tingimustele. Mitte ainult sellepärast, et teil oli luba välja võtmata vaid ikka sellepärast, et te ei olnud kalapüügiga tegelenud.</w:t>
      </w:r>
    </w:p>
    <w:p w:rsidR="00FB0AE0" w:rsidRPr="00FB0AE0" w:rsidRDefault="00FB0AE0" w:rsidP="00FB0AE0">
      <w:pPr>
        <w:ind w:right="95"/>
        <w:jc w:val="both"/>
        <w:rPr>
          <w:bCs/>
          <w:lang w:val="et-EE"/>
        </w:rPr>
      </w:pPr>
      <w:r w:rsidRPr="00FB0AE0">
        <w:rPr>
          <w:bCs/>
          <w:lang w:val="et-EE"/>
        </w:rPr>
        <w:t>Taotleja: ma saatsin teile selle PRIA kirja</w:t>
      </w:r>
    </w:p>
    <w:p w:rsidR="00FB0AE0" w:rsidRPr="00FB0AE0" w:rsidRDefault="00FB0AE0" w:rsidP="00FB0AE0">
      <w:pPr>
        <w:ind w:right="95"/>
        <w:jc w:val="both"/>
        <w:rPr>
          <w:bCs/>
          <w:lang w:val="et-EE"/>
        </w:rPr>
      </w:pPr>
      <w:r w:rsidRPr="00FB0AE0">
        <w:rPr>
          <w:bCs/>
          <w:lang w:val="et-EE"/>
        </w:rPr>
        <w:t xml:space="preserve">Koosoleku juhataja: Jah, </w:t>
      </w:r>
      <w:proofErr w:type="spellStart"/>
      <w:r w:rsidRPr="00FB0AE0">
        <w:rPr>
          <w:bCs/>
          <w:lang w:val="et-EE"/>
        </w:rPr>
        <w:t>Pria</w:t>
      </w:r>
      <w:proofErr w:type="spellEnd"/>
      <w:r w:rsidRPr="00FB0AE0">
        <w:rPr>
          <w:bCs/>
          <w:lang w:val="et-EE"/>
        </w:rPr>
        <w:t xml:space="preserve"> poolt 25.septembril saadetud kirja. Selleks ajaks olite kalapüügiloa välja võtnud ja 30 kilo kala lossinud. Sellest tulenevalt võis </w:t>
      </w:r>
      <w:proofErr w:type="spellStart"/>
      <w:r w:rsidRPr="00FB0AE0">
        <w:rPr>
          <w:bCs/>
          <w:lang w:val="et-EE"/>
        </w:rPr>
        <w:t>Pria</w:t>
      </w:r>
      <w:proofErr w:type="spellEnd"/>
      <w:r w:rsidRPr="00FB0AE0">
        <w:rPr>
          <w:bCs/>
          <w:lang w:val="et-EE"/>
        </w:rPr>
        <w:t xml:space="preserve"> öelda, et olete abikõlblik. Üldkoosolek oli viimasel üldkoosolekul seisukohal, et taotleja võttis kalapüügiloa välja selleks, et olla taotlejana abikõlblik. Sügiseses voorus taotluse esitamise hetkeks 30 kg püütud kala kohta tundub üldkoosoleku arvates see 146 000 eurot toetust ikka väga suur summa olevat.</w:t>
      </w:r>
    </w:p>
    <w:p w:rsidR="00FB0AE0" w:rsidRPr="00FB0AE0" w:rsidRDefault="00FB0AE0" w:rsidP="00FB0AE0">
      <w:pPr>
        <w:ind w:right="95"/>
        <w:jc w:val="both"/>
        <w:rPr>
          <w:bCs/>
          <w:lang w:val="et-EE"/>
        </w:rPr>
      </w:pPr>
      <w:r w:rsidRPr="00FB0AE0">
        <w:rPr>
          <w:bCs/>
          <w:lang w:val="et-EE"/>
        </w:rPr>
        <w:t>VRKÜ liige M.L.: praktika viib selleni, et taotleja hakkab vaidlust kohtus nõudma ja tegelikult on PRIA kinnitanud, et taotleja on abikõlbulik.</w:t>
      </w:r>
    </w:p>
    <w:p w:rsidR="00FB0AE0" w:rsidRPr="00FB0AE0" w:rsidRDefault="00FB0AE0" w:rsidP="00FB0AE0">
      <w:pPr>
        <w:ind w:right="95"/>
        <w:jc w:val="both"/>
        <w:rPr>
          <w:bCs/>
          <w:lang w:val="et-EE"/>
        </w:rPr>
      </w:pPr>
      <w:r w:rsidRPr="00FB0AE0">
        <w:rPr>
          <w:bCs/>
          <w:lang w:val="et-EE"/>
        </w:rPr>
        <w:t xml:space="preserve">Koosoleku juhataja: Määrusest tulenevalt teeb üldkoosolek PRIA-le üle 60 000 euro taotluste rahuldamise ja rahastamise ettepaneku ja esitab põhjendatud otsuse </w:t>
      </w:r>
      <w:proofErr w:type="spellStart"/>
      <w:r w:rsidRPr="00FB0AE0">
        <w:rPr>
          <w:bCs/>
          <w:lang w:val="et-EE"/>
        </w:rPr>
        <w:t>Priale</w:t>
      </w:r>
      <w:proofErr w:type="spellEnd"/>
      <w:r w:rsidRPr="00FB0AE0">
        <w:rPr>
          <w:bCs/>
          <w:lang w:val="et-EE"/>
        </w:rPr>
        <w:t xml:space="preserve">. </w:t>
      </w:r>
      <w:proofErr w:type="spellStart"/>
      <w:r w:rsidRPr="00FB0AE0">
        <w:rPr>
          <w:bCs/>
          <w:lang w:val="et-EE"/>
        </w:rPr>
        <w:t>Pria</w:t>
      </w:r>
      <w:proofErr w:type="spellEnd"/>
      <w:r w:rsidRPr="00FB0AE0">
        <w:rPr>
          <w:bCs/>
          <w:lang w:val="et-EE"/>
        </w:rPr>
        <w:t xml:space="preserve"> tugineb algatusrühma üldkoosoleku otsusele.</w:t>
      </w:r>
    </w:p>
    <w:p w:rsidR="00FB0AE0" w:rsidRDefault="00FB0AE0" w:rsidP="00FB0AE0">
      <w:pPr>
        <w:ind w:right="95"/>
        <w:jc w:val="both"/>
        <w:rPr>
          <w:bCs/>
          <w:lang w:val="et-EE"/>
        </w:rPr>
      </w:pPr>
      <w:r w:rsidRPr="00FB0AE0">
        <w:rPr>
          <w:bCs/>
          <w:lang w:val="et-EE"/>
        </w:rPr>
        <w:t>Protokollija: PRIA ootab praegu meilt põhjendatud otsust.</w:t>
      </w:r>
    </w:p>
    <w:p w:rsidR="00F2799A" w:rsidRPr="00FB0AE0" w:rsidRDefault="00F2799A" w:rsidP="00F2799A">
      <w:pPr>
        <w:ind w:right="95"/>
        <w:jc w:val="both"/>
        <w:rPr>
          <w:lang w:val="et-EE"/>
        </w:rPr>
      </w:pPr>
      <w:r w:rsidRPr="00FB0AE0">
        <w:rPr>
          <w:bCs/>
          <w:lang w:val="et-EE"/>
        </w:rPr>
        <w:t>VRKÜ liige E.N.</w:t>
      </w:r>
      <w:r w:rsidRPr="00FB0AE0">
        <w:rPr>
          <w:lang w:val="et-EE"/>
        </w:rPr>
        <w:t>: Taotleja on siin selgelt hakanud kahe võrguga kala püüdma, selleks, et saada 140 000 toetust turismi edendamiseks. Enne taotluse esitamist ei püütud ja, kui selgus, et on vajalik ka näidata kalapüügi kogust hakati sellega tegelema.</w:t>
      </w:r>
    </w:p>
    <w:p w:rsidR="00F2799A" w:rsidRPr="00FB0AE0" w:rsidRDefault="00F2799A" w:rsidP="00F2799A">
      <w:pPr>
        <w:ind w:right="95"/>
        <w:jc w:val="both"/>
        <w:rPr>
          <w:lang w:val="et-EE"/>
        </w:rPr>
      </w:pPr>
      <w:r w:rsidRPr="00FB0AE0">
        <w:rPr>
          <w:lang w:val="et-EE"/>
        </w:rPr>
        <w:t xml:space="preserve">VRKÜ liige O.K.: Kui ühingu kalurid leivad, et nende õigust on riivatud kasvõi sellisel viisil, et eluaeg kalapüügiga tegelenud kalurid ei saa toetust taotleda, kuna neil puudub kalapüügiluba, siis nüüd saab kahe võrguloa omanik nii suure summa, siis ei saa ühingu liikmeid ja kalamehi sundida selle taotluse rahastamise poolt hääletada. </w:t>
      </w:r>
    </w:p>
    <w:p w:rsidR="00F2799A" w:rsidRDefault="00F2799A" w:rsidP="00F2799A">
      <w:pPr>
        <w:ind w:right="95"/>
        <w:jc w:val="both"/>
        <w:rPr>
          <w:lang w:val="et-EE"/>
        </w:rPr>
      </w:pPr>
      <w:r w:rsidRPr="00FB0AE0">
        <w:rPr>
          <w:lang w:val="et-EE"/>
        </w:rPr>
        <w:t>VRKÜ l</w:t>
      </w:r>
      <w:r>
        <w:rPr>
          <w:lang w:val="et-EE"/>
        </w:rPr>
        <w:t xml:space="preserve">iige E.N.: </w:t>
      </w:r>
      <w:r w:rsidRPr="00357416">
        <w:rPr>
          <w:bCs/>
          <w:lang w:val="et-EE"/>
        </w:rPr>
        <w:t xml:space="preserve">kalapüügiseaduse  </w:t>
      </w:r>
      <w:r>
        <w:rPr>
          <w:bCs/>
          <w:lang w:val="et-EE"/>
        </w:rPr>
        <w:t xml:space="preserve">§ 42 lõige 10 kohaselt peab kaluril olema </w:t>
      </w:r>
      <w:r w:rsidRPr="00357416">
        <w:rPr>
          <w:bCs/>
          <w:lang w:val="et-EE"/>
        </w:rPr>
        <w:t xml:space="preserve"> vähemalt kaks ääre- või avaveemõrda</w:t>
      </w:r>
      <w:r>
        <w:rPr>
          <w:bCs/>
          <w:lang w:val="et-EE"/>
        </w:rPr>
        <w:t>, et tal oleks õigus kahe võrguga kala püüda</w:t>
      </w:r>
      <w:r w:rsidR="004C09D2">
        <w:rPr>
          <w:lang w:val="et-EE"/>
        </w:rPr>
        <w:t>, siis</w:t>
      </w:r>
      <w:r>
        <w:rPr>
          <w:lang w:val="et-EE"/>
        </w:rPr>
        <w:t xml:space="preserve"> ei saa me s</w:t>
      </w:r>
      <w:r w:rsidR="004C09D2">
        <w:rPr>
          <w:lang w:val="et-EE"/>
        </w:rPr>
        <w:t xml:space="preserve">eda aktsepteerida, et taotleja püüab kahe võrguga, omades ainult </w:t>
      </w:r>
      <w:r>
        <w:rPr>
          <w:lang w:val="et-EE"/>
        </w:rPr>
        <w:t>avaveemõrra püügiõigus</w:t>
      </w:r>
      <w:r w:rsidR="00482786">
        <w:rPr>
          <w:lang w:val="et-EE"/>
        </w:rPr>
        <w:t>t</w:t>
      </w:r>
      <w:r>
        <w:rPr>
          <w:lang w:val="et-EE"/>
        </w:rPr>
        <w:t>.</w:t>
      </w:r>
      <w:r w:rsidRPr="00FB0AE0">
        <w:rPr>
          <w:lang w:val="et-EE"/>
        </w:rPr>
        <w:t xml:space="preserve"> Täna ma helistasin ning osakonna juhataja ütles, et, kui sellisel juhul on võrkudega püügiluba välja antud siis see on kellegi nende töötaja eksitus. See ei anna püügiõigust. Mõrraga võib sellisel puhul püüda aga võrkudega mitte. Ja teiseks on see, et kui see taotlus tuli sisse, siis me võtsime üldkoosolekuga juba sellise üldpõhimõttelise seisukoha, et mitmekesistamise tegevussuuna taotleja peab olema kala püüdnud taotluse esitamise eelneval kahel aastal. Meil ei olnud sellel hetkel võimalus muuta koheselt hindamiskriteeriumeid, kuid sel korral võttis üldkoosolek põhimõttelise seisukoha. Taotleja saab tulla juba aastal 2019 uuesti toetust taotlema.</w:t>
      </w:r>
    </w:p>
    <w:p w:rsidR="00FB0AE0" w:rsidRPr="00FB0AE0" w:rsidRDefault="00FB0AE0" w:rsidP="00FB0AE0">
      <w:pPr>
        <w:ind w:right="95"/>
        <w:jc w:val="both"/>
        <w:rPr>
          <w:bCs/>
          <w:lang w:val="et-EE"/>
        </w:rPr>
      </w:pPr>
      <w:r w:rsidRPr="00FB0AE0">
        <w:rPr>
          <w:bCs/>
          <w:lang w:val="et-EE"/>
        </w:rPr>
        <w:t>Taotleja: sügisel enne, kui ma hakkasin taotlust tegema, tegin PRIA-le päringu ning nad vastasid, et PRIA on endiselt seisukohal, et</w:t>
      </w:r>
      <w:r w:rsidRPr="00FB0AE0">
        <w:rPr>
          <w:lang w:val="et-EE"/>
        </w:rPr>
        <w:t xml:space="preserve"> </w:t>
      </w:r>
      <w:r w:rsidRPr="00FB0AE0">
        <w:rPr>
          <w:bCs/>
          <w:lang w:val="et-EE"/>
        </w:rPr>
        <w:t>meetme määruse § 24 lõike 2 punkti 1kohaselt vastab taotleja teises tegevussuunas määruse nõuetele, kui ta on kalandussektori mikroettevõtja, kes tegeleb kalapüügi- või vesiviljelustoodete tootmisega, st omab ajaloolist püügiõigust ja kalapüügiluba.</w:t>
      </w:r>
    </w:p>
    <w:p w:rsidR="00FB0AE0" w:rsidRPr="00FB0AE0" w:rsidRDefault="00FB0AE0" w:rsidP="00FB0AE0">
      <w:pPr>
        <w:ind w:right="95"/>
        <w:jc w:val="both"/>
        <w:rPr>
          <w:bCs/>
          <w:lang w:val="et-EE"/>
        </w:rPr>
      </w:pPr>
      <w:r w:rsidRPr="00FB0AE0">
        <w:rPr>
          <w:bCs/>
          <w:lang w:val="et-EE"/>
        </w:rPr>
        <w:t>VRKÜ liige E.N.: Las ta vastab PRIA-le aga ta ei vasta Maaeluministeeriumi määrusele ja meie ühingu eelnevatele otsustele, sest ajaloolise kalapüügiõiguse ja kalapüügiloa omamine ei tähenda seda, et ettevõtja ka kalapüügiga tegeleb.</w:t>
      </w:r>
    </w:p>
    <w:p w:rsidR="00FB0AE0" w:rsidRPr="00FB0AE0" w:rsidRDefault="00FB0AE0" w:rsidP="00FB0AE0">
      <w:pPr>
        <w:ind w:right="95"/>
        <w:jc w:val="both"/>
        <w:rPr>
          <w:bCs/>
          <w:lang w:val="et-EE"/>
        </w:rPr>
      </w:pPr>
      <w:r w:rsidRPr="00FB0AE0">
        <w:rPr>
          <w:bCs/>
          <w:lang w:val="et-EE"/>
        </w:rPr>
        <w:t>Taotleja: no teie ühing ju ikkagi lähtub PRIA-st.</w:t>
      </w:r>
    </w:p>
    <w:p w:rsidR="00FB0AE0" w:rsidRPr="00FB0AE0" w:rsidRDefault="00FB0AE0" w:rsidP="00FB0AE0">
      <w:pPr>
        <w:ind w:right="95"/>
        <w:jc w:val="both"/>
        <w:rPr>
          <w:bCs/>
          <w:lang w:val="et-EE"/>
        </w:rPr>
      </w:pPr>
      <w:r w:rsidRPr="00FB0AE0">
        <w:rPr>
          <w:bCs/>
          <w:lang w:val="et-EE"/>
        </w:rPr>
        <w:t>Protokollija: me juhindume</w:t>
      </w:r>
      <w:r w:rsidR="00946085">
        <w:rPr>
          <w:bCs/>
          <w:lang w:val="et-EE"/>
        </w:rPr>
        <w:t xml:space="preserve"> Maaeluministeeriumi määrusest ja strateegiast.</w:t>
      </w:r>
    </w:p>
    <w:p w:rsidR="00FB0AE0" w:rsidRPr="00FB0AE0" w:rsidRDefault="00FB0AE0" w:rsidP="00FB0AE0">
      <w:pPr>
        <w:ind w:right="95"/>
        <w:jc w:val="both"/>
        <w:rPr>
          <w:bCs/>
          <w:lang w:val="et-EE"/>
        </w:rPr>
      </w:pPr>
      <w:r w:rsidRPr="00FB0AE0">
        <w:rPr>
          <w:bCs/>
          <w:lang w:val="et-EE"/>
        </w:rPr>
        <w:t>Taotleja: no see ei ole ju loogiline, ega PRIA pole ju eraldiseisev üksus vaid allub Maaeluministeeriumile.</w:t>
      </w:r>
    </w:p>
    <w:p w:rsidR="00FB0AE0" w:rsidRPr="00FB0AE0" w:rsidRDefault="00FB0AE0" w:rsidP="00FB0AE0">
      <w:pPr>
        <w:ind w:right="95"/>
        <w:jc w:val="both"/>
        <w:rPr>
          <w:bCs/>
          <w:lang w:val="et-EE"/>
        </w:rPr>
      </w:pPr>
      <w:r w:rsidRPr="00FB0AE0">
        <w:rPr>
          <w:bCs/>
          <w:lang w:val="et-EE"/>
        </w:rPr>
        <w:t xml:space="preserve">VRKÜ liige E.V.: ma arvan, et sa oled seda toetust hakanud teisest otsast ajama. Sa oleksid pidanud kõigepealt LEADRist taotlema ja, kui sa oleksid sealt saanud mingi summa, siis </w:t>
      </w:r>
      <w:r w:rsidRPr="00FB0AE0">
        <w:rPr>
          <w:bCs/>
          <w:lang w:val="et-EE"/>
        </w:rPr>
        <w:lastRenderedPageBreak/>
        <w:t xml:space="preserve">oleks hiljem kalandusest saanud mingi tegevuse jaoks väikese summa juurde. Aga praegune olukord lihtsalt riivab selle ühingu kalurite au. Kui sadama ehituseks saab taotleda </w:t>
      </w:r>
      <w:proofErr w:type="spellStart"/>
      <w:r w:rsidRPr="00FB0AE0">
        <w:rPr>
          <w:bCs/>
          <w:lang w:val="et-EE"/>
        </w:rPr>
        <w:t>max</w:t>
      </w:r>
      <w:proofErr w:type="spellEnd"/>
      <w:r w:rsidRPr="00FB0AE0">
        <w:rPr>
          <w:bCs/>
          <w:lang w:val="et-EE"/>
        </w:rPr>
        <w:t xml:space="preserve"> 200 000 eurot ja sa tahad pea sama summa köögi jaoks. Siit saab kogu vastasseis alguse. Kui sa taotleksid LEADERist- 40-60 000 investeeringu jaoks ning siis hiljem kalandusest mingi osa juurde tulnud küsima, siis arvatavasti poleks probleemi olnud. Kuna me näeme, et see on taotlus, mis peaks saama rahastust LEADERist aga sa pole seda sealt taotlenud ning tahad siit terve summa taotleda, olles püüdnud selleks hetkeks 30kg kala. </w:t>
      </w:r>
    </w:p>
    <w:p w:rsidR="00FB0AE0" w:rsidRPr="00FB0AE0" w:rsidRDefault="00FB0AE0" w:rsidP="00FB0AE0">
      <w:pPr>
        <w:ind w:right="95"/>
        <w:jc w:val="both"/>
        <w:rPr>
          <w:bCs/>
          <w:lang w:val="et-EE"/>
        </w:rPr>
      </w:pPr>
      <w:r w:rsidRPr="00FB0AE0">
        <w:rPr>
          <w:bCs/>
          <w:lang w:val="et-EE"/>
        </w:rPr>
        <w:t>Taotleja: aga mitmekesistamise ja sadama rahad on eraldi</w:t>
      </w:r>
    </w:p>
    <w:p w:rsidR="00FB0AE0" w:rsidRPr="00FB0AE0" w:rsidRDefault="00FB0AE0" w:rsidP="00FB0AE0">
      <w:pPr>
        <w:ind w:right="95"/>
        <w:jc w:val="both"/>
        <w:rPr>
          <w:bCs/>
          <w:lang w:val="et-EE"/>
        </w:rPr>
      </w:pPr>
      <w:r w:rsidRPr="00FB0AE0">
        <w:rPr>
          <w:bCs/>
          <w:lang w:val="et-EE"/>
        </w:rPr>
        <w:t>VRKÜ liige E.V.: jah, ma saan sellest täiesti</w:t>
      </w:r>
      <w:r w:rsidR="00946085">
        <w:rPr>
          <w:bCs/>
          <w:lang w:val="et-EE"/>
        </w:rPr>
        <w:t xml:space="preserve"> aru, kuid k</w:t>
      </w:r>
      <w:r w:rsidRPr="00FB0AE0">
        <w:rPr>
          <w:bCs/>
          <w:lang w:val="et-EE"/>
        </w:rPr>
        <w:t>ui sa taotleksid väiksemat summat, siis ma oleksin kindel sinu toetaja aga, kui sa tuled siia täispangapeale mängima, siis sa küll toetust ei saa.</w:t>
      </w:r>
      <w:r w:rsidRPr="00FB0AE0">
        <w:rPr>
          <w:bCs/>
          <w:lang w:val="et-EE"/>
        </w:rPr>
        <w:br/>
        <w:t>Taotleja: ma väga vabandan aga ma siiralt südamest tunnen, et minu taotlus ei saanud kevadises taotlusvoorus sellepärast raha, et  konkureerisin samal ajal juhatuse esimehega seotud projektiga. Sellel hetkel lükati meie projekt sellepärast kõrvale, mitte sellepärast, et ma abikõlbulik ei olnud. Ma südamest tunnen seda.</w:t>
      </w:r>
    </w:p>
    <w:p w:rsidR="00FB0AE0" w:rsidRPr="00FB0AE0" w:rsidRDefault="00FB0AE0" w:rsidP="00FB0AE0">
      <w:pPr>
        <w:ind w:right="95"/>
        <w:jc w:val="both"/>
        <w:rPr>
          <w:bCs/>
          <w:lang w:val="et-EE"/>
        </w:rPr>
      </w:pPr>
      <w:r w:rsidRPr="00FB0AE0">
        <w:rPr>
          <w:bCs/>
          <w:lang w:val="et-EE"/>
        </w:rPr>
        <w:t>Koosoleku juhataja: kas sa räägid 2017.a kevadisest voorust?</w:t>
      </w:r>
    </w:p>
    <w:p w:rsidR="00FB0AE0" w:rsidRPr="00FB0AE0" w:rsidRDefault="00FB0AE0" w:rsidP="00FB0AE0">
      <w:pPr>
        <w:ind w:right="95"/>
        <w:jc w:val="both"/>
        <w:rPr>
          <w:bCs/>
          <w:lang w:val="et-EE"/>
        </w:rPr>
      </w:pPr>
      <w:r w:rsidRPr="00FB0AE0">
        <w:rPr>
          <w:bCs/>
          <w:lang w:val="et-EE"/>
        </w:rPr>
        <w:t>Taotleja: jah</w:t>
      </w:r>
    </w:p>
    <w:p w:rsidR="00FB0AE0" w:rsidRPr="00FB0AE0" w:rsidRDefault="00FB0AE0" w:rsidP="00FB0AE0">
      <w:pPr>
        <w:ind w:right="95"/>
        <w:jc w:val="both"/>
        <w:rPr>
          <w:bCs/>
          <w:lang w:val="et-EE"/>
        </w:rPr>
      </w:pPr>
      <w:r w:rsidRPr="00FB0AE0">
        <w:rPr>
          <w:bCs/>
          <w:lang w:val="et-EE"/>
        </w:rPr>
        <w:t xml:space="preserve">Koosoleku juhataja: see on absoluutselt vale väide. </w:t>
      </w:r>
    </w:p>
    <w:p w:rsidR="00FB0AE0" w:rsidRPr="00FB0AE0" w:rsidRDefault="00FB0AE0" w:rsidP="00FB0AE0">
      <w:pPr>
        <w:ind w:right="95"/>
        <w:jc w:val="both"/>
        <w:rPr>
          <w:bCs/>
          <w:lang w:val="et-EE"/>
        </w:rPr>
      </w:pPr>
      <w:r w:rsidRPr="00FB0AE0">
        <w:rPr>
          <w:bCs/>
          <w:lang w:val="et-EE"/>
        </w:rPr>
        <w:t>Taotleja: ma ei väida seda aga ma ütlen seda, mida ma südamest tunnen.</w:t>
      </w:r>
    </w:p>
    <w:p w:rsidR="00FB0AE0" w:rsidRPr="00FB0AE0" w:rsidRDefault="00FB0AE0" w:rsidP="00FB0AE0">
      <w:pPr>
        <w:ind w:right="95"/>
        <w:jc w:val="both"/>
        <w:rPr>
          <w:bCs/>
          <w:lang w:val="et-EE"/>
        </w:rPr>
      </w:pPr>
      <w:r w:rsidRPr="00FB0AE0">
        <w:rPr>
          <w:bCs/>
          <w:lang w:val="et-EE"/>
        </w:rPr>
        <w:t xml:space="preserve">Koosoleku juhataja: kordan veelkord, sul ei olnud kevadel viimase viie aasta lossimisandmeid, sul oli välja võtmata kalapüügiluba. Sa ei olnud määruse mõistes kalapüügiga tegelev ettevõtja. Me kohtusime selle taotluse arutamiseks ka Maaeluministeeriumi töötajatega ning ka nemad kinnitasid, et kalandusega tegelev ettevõtja peab kalapüügiga tegelema. Kui </w:t>
      </w:r>
      <w:proofErr w:type="spellStart"/>
      <w:r w:rsidRPr="00FB0AE0">
        <w:rPr>
          <w:bCs/>
          <w:lang w:val="et-EE"/>
        </w:rPr>
        <w:t>Pria</w:t>
      </w:r>
      <w:proofErr w:type="spellEnd"/>
      <w:r w:rsidRPr="00FB0AE0">
        <w:rPr>
          <w:bCs/>
          <w:lang w:val="et-EE"/>
        </w:rPr>
        <w:t xml:space="preserve"> oli Sinu jutu kohaselt kevadel seisukohal, et kalapüügiloa omamisest piisab, et pidada sind abikõlbulikuks, siis see ei kattu Maaeluministeeriumi arvamusega. Kui kalapüügiluba teeks taotleja abikõlbulikuks, siis oleks see nii ka määruses kirjas. Sisuliselt esitasid sa taotluses end kalandusega tegelevaks ettevõtjaks määratledes Maaeluministeeriumi määruse mõistes valeandmeid. Kordan veelkord, et sul ei olnud kevadel isegi kalapüügiluba välja võetud. Sinu süüdistus</w:t>
      </w:r>
      <w:r w:rsidR="00713311">
        <w:rPr>
          <w:bCs/>
          <w:lang w:val="et-EE"/>
        </w:rPr>
        <w:t xml:space="preserve"> on</w:t>
      </w:r>
      <w:r w:rsidRPr="00FB0AE0">
        <w:rPr>
          <w:bCs/>
          <w:lang w:val="et-EE"/>
        </w:rPr>
        <w:t xml:space="preserve"> teise taotleja eelistamise süüdistamisel täiesti meelavaldne.</w:t>
      </w:r>
    </w:p>
    <w:p w:rsidR="00FB0AE0" w:rsidRPr="00FB0AE0" w:rsidRDefault="00517178" w:rsidP="00FB0AE0">
      <w:pPr>
        <w:ind w:right="95"/>
        <w:jc w:val="both"/>
        <w:rPr>
          <w:bCs/>
          <w:lang w:val="et-EE"/>
        </w:rPr>
      </w:pPr>
      <w:r>
        <w:rPr>
          <w:bCs/>
          <w:lang w:val="et-EE"/>
        </w:rPr>
        <w:t xml:space="preserve">Taotleja: aga </w:t>
      </w:r>
      <w:proofErr w:type="spellStart"/>
      <w:r>
        <w:rPr>
          <w:bCs/>
          <w:lang w:val="et-EE"/>
        </w:rPr>
        <w:t>Pria</w:t>
      </w:r>
      <w:proofErr w:type="spellEnd"/>
      <w:r w:rsidR="00FB0AE0" w:rsidRPr="00FB0AE0">
        <w:rPr>
          <w:bCs/>
          <w:lang w:val="et-EE"/>
        </w:rPr>
        <w:t xml:space="preserve"> saatis kirja, et olen. </w:t>
      </w:r>
    </w:p>
    <w:p w:rsidR="00FB0AE0" w:rsidRPr="00FB0AE0" w:rsidRDefault="00FB0AE0" w:rsidP="00FB0AE0">
      <w:pPr>
        <w:ind w:right="95"/>
        <w:jc w:val="both"/>
        <w:rPr>
          <w:bCs/>
          <w:lang w:val="et-EE"/>
        </w:rPr>
      </w:pPr>
      <w:r w:rsidRPr="00FB0AE0">
        <w:rPr>
          <w:bCs/>
          <w:lang w:val="et-EE"/>
        </w:rPr>
        <w:t>VRKÜ liige A.V.: miks te mujalt ei ole taotlenud?</w:t>
      </w:r>
    </w:p>
    <w:p w:rsidR="00FB0AE0" w:rsidRPr="00FB0AE0" w:rsidRDefault="00FB0AE0" w:rsidP="00FB0AE0">
      <w:pPr>
        <w:ind w:right="95"/>
        <w:jc w:val="both"/>
        <w:rPr>
          <w:bCs/>
          <w:lang w:val="et-EE"/>
        </w:rPr>
      </w:pPr>
      <w:r w:rsidRPr="00FB0AE0">
        <w:rPr>
          <w:bCs/>
          <w:lang w:val="et-EE"/>
        </w:rPr>
        <w:t>Taotleja: selleks, et LEADERis on taotletavad summad  nii väikesed, et sellist investeeringut ei saa läbi LEADERi teha. Et, kuidas ma teen köögi valmis ja söögisaali ei saa teha. Kuidas ma siis teen söögi valmis aga inimestele pakkuda ei saa.</w:t>
      </w:r>
    </w:p>
    <w:p w:rsidR="00FB0AE0" w:rsidRPr="00FB0AE0" w:rsidRDefault="00FB0AE0" w:rsidP="00FB0AE0">
      <w:pPr>
        <w:ind w:right="95"/>
        <w:jc w:val="both"/>
        <w:rPr>
          <w:bCs/>
          <w:lang w:val="et-EE"/>
        </w:rPr>
      </w:pPr>
      <w:r w:rsidRPr="00FB0AE0">
        <w:rPr>
          <w:bCs/>
          <w:lang w:val="et-EE"/>
        </w:rPr>
        <w:t>VRKÜ liige E.N.: palun püüdke kala kaks aastat ja tulge palun uuesti taotlema</w:t>
      </w:r>
    </w:p>
    <w:p w:rsidR="00FB0AE0" w:rsidRPr="00FB0AE0" w:rsidRDefault="00FB0AE0" w:rsidP="00FB0AE0">
      <w:pPr>
        <w:ind w:right="95"/>
        <w:jc w:val="both"/>
        <w:rPr>
          <w:bCs/>
          <w:lang w:val="et-EE"/>
        </w:rPr>
      </w:pPr>
      <w:r w:rsidRPr="00FB0AE0">
        <w:rPr>
          <w:bCs/>
          <w:lang w:val="et-EE"/>
        </w:rPr>
        <w:t>VRKÜ liige A.V.: ma tahtsin teile lihtsalt meelde tuletada ehk võibolla kõik ei teagi seda, et kui algselt hakati neid ajaloolisi püügiõigusi välja andma, siis kui paljud kalurid jäid kalapüügilubadest ilma, sest neil oli ainult kaheksa võrku. Ja siin seisab nüüd inimene, kellel on kaks võrku ja kõik on korras. Mõelge nüüd sellele, kui palju on kalureid, kellel on ainult kuus või seitse võrku ning nemad püüda ei saa. Nemad ei saa ka toetust taotleda. Ja kui see otsus on  üldkoosoleku pädevuses, siis las läheb  taotlus uuesti hääletusele ning vaatame, mis saab.</w:t>
      </w:r>
    </w:p>
    <w:p w:rsidR="00FB0AE0" w:rsidRPr="00FB0AE0" w:rsidRDefault="00FB0AE0" w:rsidP="00FB0AE0">
      <w:pPr>
        <w:ind w:right="95"/>
        <w:jc w:val="both"/>
        <w:rPr>
          <w:bCs/>
          <w:lang w:val="et-EE"/>
        </w:rPr>
      </w:pPr>
      <w:r w:rsidRPr="00FB0AE0">
        <w:rPr>
          <w:bCs/>
          <w:lang w:val="et-EE"/>
        </w:rPr>
        <w:t>VRKÜ liige M.L.: see on emotsionaalne küsimus</w:t>
      </w:r>
    </w:p>
    <w:p w:rsidR="00FB0AE0" w:rsidRPr="00FB0AE0" w:rsidRDefault="00FB0AE0" w:rsidP="00FB0AE0">
      <w:pPr>
        <w:ind w:right="95"/>
        <w:jc w:val="both"/>
        <w:rPr>
          <w:bCs/>
          <w:lang w:val="et-EE"/>
        </w:rPr>
      </w:pPr>
      <w:r w:rsidRPr="00FB0AE0">
        <w:rPr>
          <w:bCs/>
          <w:lang w:val="et-EE"/>
        </w:rPr>
        <w:t>Koosoleku juhataja: ei, see on faktiline. Taotleja ei olnud abikõlblik kevadel, me ütlesime, et sa ei tegele kalandusega. Ütlen veelkord üle, et meetme määruses öeldakse, et mitmekesistamise tegevussuuna alt saab taotleda taotleja, kes tegeleb kalapüügiga. Taotleja tuli sisse kevadel, tal ei olnud välja võetud kalapüügiluba ning tal puudusid viimase viie aasta kalapüügiandmed, järelikult inimene ei tegele kalapüügiga.</w:t>
      </w:r>
    </w:p>
    <w:p w:rsidR="00FB0AE0" w:rsidRPr="00FB0AE0" w:rsidRDefault="00FB0AE0" w:rsidP="00FB0AE0">
      <w:pPr>
        <w:ind w:right="95"/>
        <w:jc w:val="both"/>
        <w:rPr>
          <w:bCs/>
          <w:lang w:val="et-EE"/>
        </w:rPr>
      </w:pPr>
      <w:r w:rsidRPr="00FB0AE0">
        <w:rPr>
          <w:bCs/>
          <w:lang w:val="et-EE"/>
        </w:rPr>
        <w:lastRenderedPageBreak/>
        <w:t>Taotleja: aga PRIAst öeldi, et ainus viga oli see, et kalapüügiluba oli välja võtmata.</w:t>
      </w:r>
    </w:p>
    <w:p w:rsidR="00FB0AE0" w:rsidRDefault="00FB0AE0" w:rsidP="00FB0AE0">
      <w:pPr>
        <w:ind w:right="95"/>
        <w:jc w:val="both"/>
        <w:rPr>
          <w:bCs/>
          <w:lang w:val="et-EE"/>
        </w:rPr>
      </w:pPr>
      <w:r w:rsidRPr="00FB0AE0">
        <w:rPr>
          <w:bCs/>
          <w:lang w:val="et-EE"/>
        </w:rPr>
        <w:t xml:space="preserve">Koosoleku juhataja: Nagu juba eelnevalt rääkisin, </w:t>
      </w:r>
      <w:proofErr w:type="spellStart"/>
      <w:r w:rsidRPr="00FB0AE0">
        <w:rPr>
          <w:bCs/>
          <w:lang w:val="et-EE"/>
        </w:rPr>
        <w:t>Pria</w:t>
      </w:r>
      <w:proofErr w:type="spellEnd"/>
      <w:r w:rsidRPr="00FB0AE0">
        <w:rPr>
          <w:bCs/>
          <w:lang w:val="et-EE"/>
        </w:rPr>
        <w:t xml:space="preserve"> ei saa minna vastuollu määrusega- kalapüügiloa olemasolu ei tee kedagi veel kalandusega tegelevaks, selleks peavad olema olemas lossimisandmed. Sellest teid ka suvel informeerisime  ja peale seda võtsite loa välja, püüdsite 30 kg kala ja tulite uuesti sisse taotlusega, et taotleta 140 000 eurot. Küsimus on, et kus on siin õiglustunnetus kalanduse suhtes.</w:t>
      </w:r>
    </w:p>
    <w:p w:rsidR="00F2799A" w:rsidRPr="00357416" w:rsidRDefault="00946085" w:rsidP="00946085">
      <w:pPr>
        <w:ind w:right="95"/>
        <w:rPr>
          <w:bCs/>
          <w:lang w:val="et-EE"/>
        </w:rPr>
      </w:pPr>
      <w:r>
        <w:rPr>
          <w:bCs/>
          <w:lang w:val="et-EE"/>
        </w:rPr>
        <w:t xml:space="preserve">Protokollija: </w:t>
      </w:r>
      <w:r w:rsidR="00F03E80">
        <w:rPr>
          <w:bCs/>
          <w:lang w:val="et-EE"/>
        </w:rPr>
        <w:t>Lihtsalt infoks, et eelmisel üldkoosolekul tuli jutuks</w:t>
      </w:r>
      <w:r>
        <w:rPr>
          <w:bCs/>
          <w:lang w:val="et-EE"/>
        </w:rPr>
        <w:t>, et taotleja mees helistas</w:t>
      </w:r>
      <w:r w:rsidRPr="00357416">
        <w:rPr>
          <w:bCs/>
          <w:lang w:val="et-EE"/>
        </w:rPr>
        <w:t xml:space="preserve"> teisele </w:t>
      </w:r>
      <w:r>
        <w:rPr>
          <w:bCs/>
          <w:lang w:val="et-EE"/>
        </w:rPr>
        <w:t>piirkonna kalurile ning tegi</w:t>
      </w:r>
      <w:r w:rsidRPr="00357416">
        <w:rPr>
          <w:bCs/>
          <w:lang w:val="et-EE"/>
        </w:rPr>
        <w:t xml:space="preserve"> ettepaneku,</w:t>
      </w:r>
      <w:r>
        <w:rPr>
          <w:bCs/>
          <w:lang w:val="et-EE"/>
        </w:rPr>
        <w:t xml:space="preserve"> et paneme sinu mõrra minu loanumbriga</w:t>
      </w:r>
      <w:r w:rsidRPr="00357416">
        <w:rPr>
          <w:bCs/>
          <w:lang w:val="et-EE"/>
        </w:rPr>
        <w:t xml:space="preserve"> sisse</w:t>
      </w:r>
      <w:r>
        <w:rPr>
          <w:bCs/>
          <w:lang w:val="et-EE"/>
        </w:rPr>
        <w:t xml:space="preserve">. </w:t>
      </w:r>
    </w:p>
    <w:p w:rsidR="00946085" w:rsidRPr="00FB0AE0" w:rsidRDefault="00946085" w:rsidP="00FB0AE0">
      <w:pPr>
        <w:ind w:right="95"/>
        <w:jc w:val="both"/>
        <w:rPr>
          <w:bCs/>
          <w:lang w:val="et-EE"/>
        </w:rPr>
      </w:pPr>
    </w:p>
    <w:p w:rsidR="00FB0AE0" w:rsidRPr="00FB0AE0" w:rsidRDefault="00FB0AE0" w:rsidP="00FB0AE0">
      <w:pPr>
        <w:ind w:right="95"/>
        <w:jc w:val="both"/>
        <w:rPr>
          <w:lang w:val="et-EE"/>
        </w:rPr>
      </w:pPr>
      <w:r w:rsidRPr="00FB0AE0">
        <w:rPr>
          <w:bCs/>
          <w:lang w:val="et-EE"/>
        </w:rPr>
        <w:t xml:space="preserve">Koosoleku juhataja: Teen ettepaneku, et hääletame projektitaotluse toetuse  nr </w:t>
      </w:r>
      <w:r w:rsidRPr="00FB0AE0">
        <w:rPr>
          <w:lang w:val="et-EE"/>
        </w:rPr>
        <w:t>2017-2-T2-03 rahuldamise ja rahastamise  ettepaneku tegemist PRIA-le.</w:t>
      </w:r>
    </w:p>
    <w:p w:rsidR="00FB0AE0" w:rsidRPr="00FB0AE0" w:rsidRDefault="00FB0AE0" w:rsidP="00FB0AE0">
      <w:pPr>
        <w:ind w:right="95"/>
        <w:jc w:val="both"/>
        <w:rPr>
          <w:lang w:val="et-EE"/>
        </w:rPr>
      </w:pPr>
    </w:p>
    <w:p w:rsidR="00FB0AE0" w:rsidRPr="00FB0AE0" w:rsidRDefault="00FB0AE0" w:rsidP="00FB0AE0">
      <w:pPr>
        <w:ind w:right="95"/>
        <w:jc w:val="both"/>
        <w:rPr>
          <w:lang w:val="et-EE"/>
        </w:rPr>
      </w:pPr>
      <w:r w:rsidRPr="00FB0AE0">
        <w:rPr>
          <w:lang w:val="et-EE"/>
        </w:rPr>
        <w:t xml:space="preserve">Ettepanek: kes on selle poolt, et teha </w:t>
      </w:r>
      <w:r w:rsidRPr="00FB0AE0">
        <w:rPr>
          <w:bCs/>
          <w:lang w:val="et-EE"/>
        </w:rPr>
        <w:t xml:space="preserve">projektitoetuse  taotlusele  nr </w:t>
      </w:r>
      <w:r w:rsidRPr="00FB0AE0">
        <w:rPr>
          <w:lang w:val="et-EE"/>
        </w:rPr>
        <w:t>2017-2-T2-03 rahuldamise ja rahastamise  ettepanek PRIA-le.</w:t>
      </w:r>
    </w:p>
    <w:p w:rsidR="00FB0AE0" w:rsidRPr="00FB0AE0" w:rsidRDefault="00FB0AE0" w:rsidP="00FB0AE0">
      <w:pPr>
        <w:ind w:right="95"/>
        <w:jc w:val="both"/>
        <w:rPr>
          <w:lang w:val="et-EE"/>
        </w:rPr>
      </w:pPr>
      <w:r w:rsidRPr="00FB0AE0">
        <w:rPr>
          <w:lang w:val="et-EE"/>
        </w:rPr>
        <w:t xml:space="preserve">Taandas: 1 </w:t>
      </w:r>
    </w:p>
    <w:p w:rsidR="00A775BF" w:rsidRDefault="00FB0AE0" w:rsidP="00FB0AE0">
      <w:pPr>
        <w:ind w:right="95"/>
        <w:jc w:val="both"/>
        <w:rPr>
          <w:lang w:val="et-EE"/>
        </w:rPr>
      </w:pPr>
      <w:r w:rsidRPr="00FB0AE0">
        <w:rPr>
          <w:lang w:val="et-EE"/>
        </w:rPr>
        <w:t>Hääletati: 0 poolt</w:t>
      </w:r>
    </w:p>
    <w:p w:rsidR="00A775BF" w:rsidRDefault="00A775BF" w:rsidP="00FB0AE0">
      <w:pPr>
        <w:ind w:right="95"/>
        <w:jc w:val="both"/>
        <w:rPr>
          <w:lang w:val="et-EE"/>
        </w:rPr>
      </w:pPr>
    </w:p>
    <w:p w:rsidR="00FB0AE0" w:rsidRPr="00FB0AE0" w:rsidRDefault="00FB0AE0" w:rsidP="00FB0AE0">
      <w:pPr>
        <w:ind w:right="95"/>
        <w:jc w:val="both"/>
        <w:rPr>
          <w:lang w:val="et-EE"/>
        </w:rPr>
      </w:pPr>
      <w:r w:rsidRPr="00FB0AE0">
        <w:rPr>
          <w:lang w:val="et-EE"/>
        </w:rPr>
        <w:t>Koosoleku juhataja: kuna meetme määruse kohaselt peab olema antud küsimuses otsuse vastuvõtmise poolt vähemalt kaks kolmandikku üldkoosolekul osalevatest liikmetest, siis antud juhul ei saa kõne all oleva taotluse puhul teha PRIA-le projektitoetuse taotluse rahuldamise ja rahastamise  ettepanekut</w:t>
      </w:r>
    </w:p>
    <w:p w:rsidR="00FB0AE0" w:rsidRPr="00FB0AE0" w:rsidRDefault="00FB0AE0" w:rsidP="00FB0AE0">
      <w:pPr>
        <w:ind w:right="95"/>
        <w:jc w:val="both"/>
        <w:rPr>
          <w:lang w:val="et-EE"/>
        </w:rPr>
      </w:pPr>
      <w:r w:rsidRPr="00FB0AE0">
        <w:rPr>
          <w:lang w:val="et-EE"/>
        </w:rPr>
        <w:t xml:space="preserve"> </w:t>
      </w:r>
    </w:p>
    <w:p w:rsidR="00FB0AE0" w:rsidRPr="00FB0AE0" w:rsidRDefault="00FB0AE0" w:rsidP="00FB0AE0">
      <w:pPr>
        <w:ind w:right="95"/>
        <w:jc w:val="both"/>
        <w:rPr>
          <w:lang w:val="et-EE"/>
        </w:rPr>
      </w:pPr>
      <w:r w:rsidRPr="00FB0AE0">
        <w:rPr>
          <w:b/>
          <w:u w:val="single"/>
          <w:lang w:val="et-EE"/>
        </w:rPr>
        <w:t>Otsustati</w:t>
      </w:r>
      <w:r w:rsidRPr="00FB0AE0">
        <w:rPr>
          <w:lang w:val="et-EE"/>
        </w:rPr>
        <w:t>:</w:t>
      </w:r>
    </w:p>
    <w:p w:rsidR="00FB0AE0" w:rsidRPr="00FB0AE0" w:rsidRDefault="00FB0AE0" w:rsidP="00FB0AE0">
      <w:pPr>
        <w:ind w:right="95"/>
        <w:jc w:val="both"/>
        <w:rPr>
          <w:lang w:val="et-EE"/>
        </w:rPr>
      </w:pPr>
      <w:r w:rsidRPr="00FB0AE0">
        <w:rPr>
          <w:lang w:val="et-EE"/>
        </w:rPr>
        <w:t xml:space="preserve">2.1 mitte teha PRIA-le </w:t>
      </w:r>
      <w:r w:rsidRPr="00FB0AE0">
        <w:rPr>
          <w:bCs/>
          <w:lang w:val="et-EE"/>
        </w:rPr>
        <w:t xml:space="preserve">projektitoetuse taotlusele nr </w:t>
      </w:r>
      <w:r w:rsidRPr="00FB0AE0">
        <w:rPr>
          <w:lang w:val="et-EE"/>
        </w:rPr>
        <w:t>2017-2-T2-03 rahuldamise ja rahastamise  ettepanekut.</w:t>
      </w:r>
    </w:p>
    <w:p w:rsidR="00FB0AE0" w:rsidRPr="00FB0AE0" w:rsidRDefault="00FB0AE0" w:rsidP="00FB0AE0">
      <w:pPr>
        <w:ind w:right="95"/>
        <w:jc w:val="both"/>
        <w:rPr>
          <w:lang w:val="et-EE"/>
        </w:rPr>
      </w:pPr>
    </w:p>
    <w:p w:rsidR="00FB0AE0" w:rsidRPr="00FB0AE0" w:rsidRDefault="00FB0AE0" w:rsidP="00FB0AE0">
      <w:pPr>
        <w:ind w:right="95"/>
        <w:jc w:val="both"/>
        <w:rPr>
          <w:lang w:val="et-EE"/>
        </w:rPr>
      </w:pPr>
      <w:r w:rsidRPr="00FB0AE0">
        <w:rPr>
          <w:lang w:val="et-EE"/>
        </w:rPr>
        <w:t>Koosoleku juhataja: järgmisena on meil vaja kogu eelneva jutu kokkuvõtteks esitada PRIA-le ka põhjendatud otsus, miks me seda projektitoetuse taotlust ei toeta.</w:t>
      </w:r>
    </w:p>
    <w:p w:rsidR="00FB0AE0" w:rsidRPr="00FB0AE0" w:rsidRDefault="00FB0AE0" w:rsidP="00FB0AE0">
      <w:pPr>
        <w:ind w:right="95"/>
        <w:jc w:val="both"/>
        <w:rPr>
          <w:lang w:val="et-EE"/>
        </w:rPr>
      </w:pPr>
    </w:p>
    <w:p w:rsidR="00FB0AE0" w:rsidRDefault="00FB0AE0" w:rsidP="00FB0AE0">
      <w:pPr>
        <w:ind w:right="95"/>
        <w:jc w:val="both"/>
        <w:rPr>
          <w:lang w:val="et-EE"/>
        </w:rPr>
      </w:pPr>
      <w:r w:rsidRPr="00FB0AE0">
        <w:rPr>
          <w:lang w:val="et-EE"/>
        </w:rPr>
        <w:t xml:space="preserve">VRKÜ </w:t>
      </w:r>
      <w:r w:rsidR="00F2799A">
        <w:rPr>
          <w:lang w:val="et-EE"/>
        </w:rPr>
        <w:t xml:space="preserve">üldkoosoleku </w:t>
      </w:r>
      <w:r w:rsidRPr="00FB0AE0">
        <w:rPr>
          <w:lang w:val="et-EE"/>
        </w:rPr>
        <w:t>põhjused</w:t>
      </w:r>
      <w:r w:rsidR="00F2799A">
        <w:rPr>
          <w:lang w:val="et-EE"/>
        </w:rPr>
        <w:t xml:space="preserve"> </w:t>
      </w:r>
      <w:r w:rsidR="00F2799A" w:rsidRPr="00FB0AE0">
        <w:rPr>
          <w:lang w:val="et-EE"/>
        </w:rPr>
        <w:t xml:space="preserve">mitte teha PRIA-le </w:t>
      </w:r>
      <w:r w:rsidR="00F2799A" w:rsidRPr="00FB0AE0">
        <w:rPr>
          <w:bCs/>
          <w:lang w:val="et-EE"/>
        </w:rPr>
        <w:t xml:space="preserve">projektitoetuse taotlusele nr </w:t>
      </w:r>
      <w:r w:rsidR="00F2799A" w:rsidRPr="00FB0AE0">
        <w:rPr>
          <w:lang w:val="et-EE"/>
        </w:rPr>
        <w:t>2017-2-T2-03 rahuldamise ja rahastamise  ettepanekut.</w:t>
      </w:r>
      <w:r w:rsidRPr="00FB0AE0">
        <w:rPr>
          <w:lang w:val="et-EE"/>
        </w:rPr>
        <w:t xml:space="preserve">: </w:t>
      </w:r>
    </w:p>
    <w:p w:rsidR="00E91DB5" w:rsidRDefault="00E91DB5" w:rsidP="00E91DB5">
      <w:pPr>
        <w:pStyle w:val="Loendilik"/>
        <w:numPr>
          <w:ilvl w:val="0"/>
          <w:numId w:val="27"/>
        </w:numPr>
        <w:ind w:right="95"/>
        <w:jc w:val="both"/>
      </w:pPr>
      <w:r>
        <w:t>Taotleja alustas kalapüügiga selleks, et saada toetust. Toetuse saamise nimel on taotleja püüdnud end abikõlbulikuks teha. Taotleja alustas kalapüügiga alles siis, kui selgus, et toetuse saamiseks on vajalik ka kalapüügiga tegelemine, ei piisa ainult ajaloolisest püügiõiguse omamisest, vaid tuleb ka kalapüügiga tegeleda.</w:t>
      </w:r>
    </w:p>
    <w:p w:rsidR="00E435DF" w:rsidRDefault="005F677F" w:rsidP="00E91DB5">
      <w:pPr>
        <w:pStyle w:val="Loendilik"/>
        <w:numPr>
          <w:ilvl w:val="0"/>
          <w:numId w:val="27"/>
        </w:numPr>
        <w:ind w:right="95"/>
        <w:jc w:val="both"/>
      </w:pPr>
      <w:r>
        <w:t>Taotleja ei olnud taotluse esmakordsel esitamisel</w:t>
      </w:r>
      <w:r w:rsidR="00E435DF">
        <w:t xml:space="preserve"> kalapüügiga tegelev ettevõtja- kevadel 2017 esitas taotleja esimest korda selle taotluse ning selgus, et puuduvad püügiandmed 2017, 2016, 2015 ja 2014. 2013 on näidatud lossimisandmed. Taotleja selgitas, et 2013 püüdis nen</w:t>
      </w:r>
      <w:r>
        <w:t xml:space="preserve">de mõrraga teine kalur, seega </w:t>
      </w:r>
      <w:r w:rsidR="00E435DF">
        <w:t xml:space="preserve"> neid lossimisandmeid ei saa arvestada taotleja kalapüügi kogusteks. Enne 2013 lossimisandmed puuduvad. </w:t>
      </w:r>
    </w:p>
    <w:p w:rsidR="00E91DB5" w:rsidRPr="00A155FC" w:rsidRDefault="00F2799A" w:rsidP="00E91DB5">
      <w:pPr>
        <w:pStyle w:val="Loendilik"/>
        <w:numPr>
          <w:ilvl w:val="0"/>
          <w:numId w:val="27"/>
        </w:numPr>
        <w:ind w:right="95"/>
        <w:jc w:val="both"/>
      </w:pPr>
      <w:r>
        <w:t xml:space="preserve">Taotlejal on ühe mõrra ja kahe võrgu püügiõigus. Taotleja ütles, et ta püüab kala võrguga, kuid </w:t>
      </w:r>
      <w:r w:rsidRPr="00357416">
        <w:rPr>
          <w:bCs/>
        </w:rPr>
        <w:t xml:space="preserve">kalapüügiseaduse  </w:t>
      </w:r>
      <w:r>
        <w:rPr>
          <w:bCs/>
        </w:rPr>
        <w:t xml:space="preserve">§ 42 lõige 10 kohaselt peab kaluril olema </w:t>
      </w:r>
      <w:r w:rsidRPr="00357416">
        <w:rPr>
          <w:bCs/>
        </w:rPr>
        <w:t xml:space="preserve"> vähemalt kaks ääre- või avaveemõrda</w:t>
      </w:r>
      <w:r>
        <w:rPr>
          <w:bCs/>
        </w:rPr>
        <w:t xml:space="preserve">, et tal oleks õigus kahe võrguga kala püüda. </w:t>
      </w:r>
      <w:r w:rsidR="00AD4063">
        <w:rPr>
          <w:bCs/>
        </w:rPr>
        <w:t xml:space="preserve">Taotleja omandas kahe võrgu püügiõigused, et saaks </w:t>
      </w:r>
      <w:r w:rsidR="00824A68">
        <w:rPr>
          <w:bCs/>
        </w:rPr>
        <w:t>lihts</w:t>
      </w:r>
      <w:r w:rsidR="00626726">
        <w:rPr>
          <w:bCs/>
        </w:rPr>
        <w:t>amal viisil näidata kalapüügi ko</w:t>
      </w:r>
      <w:r w:rsidR="00824A68">
        <w:rPr>
          <w:bCs/>
        </w:rPr>
        <w:t xml:space="preserve">guseid ehk kalapüügiga tegelemist, kuid </w:t>
      </w:r>
      <w:r w:rsidR="00626726">
        <w:rPr>
          <w:bCs/>
        </w:rPr>
        <w:t>kalapüügi</w:t>
      </w:r>
      <w:r w:rsidR="00FC2C06">
        <w:rPr>
          <w:bCs/>
        </w:rPr>
        <w:t xml:space="preserve">seaduse järgselt ei tohiks tal olla võrkudega kalapüügiks luba. </w:t>
      </w:r>
    </w:p>
    <w:p w:rsidR="00A155FC" w:rsidRDefault="00A155FC" w:rsidP="00A155FC">
      <w:pPr>
        <w:ind w:right="95"/>
        <w:jc w:val="both"/>
      </w:pPr>
    </w:p>
    <w:p w:rsidR="00A155FC" w:rsidRPr="004770CA" w:rsidRDefault="00A155FC" w:rsidP="00A155FC">
      <w:pPr>
        <w:ind w:right="95"/>
        <w:jc w:val="both"/>
      </w:pPr>
    </w:p>
    <w:p w:rsidR="004770CA" w:rsidRDefault="00626726" w:rsidP="00E91DB5">
      <w:pPr>
        <w:pStyle w:val="Loendilik"/>
        <w:numPr>
          <w:ilvl w:val="0"/>
          <w:numId w:val="27"/>
        </w:numPr>
        <w:ind w:right="95"/>
        <w:jc w:val="both"/>
      </w:pPr>
      <w:r>
        <w:lastRenderedPageBreak/>
        <w:t>VRKÜ üldkoosolek on seisukohal, et kalandusega tegelev ettevõtja peab mitmekesistamise meetme alt taotlejana olema</w:t>
      </w:r>
      <w:r w:rsidR="00633E6C">
        <w:t xml:space="preserve"> tegelenud taotluse esi</w:t>
      </w:r>
      <w:r>
        <w:t>t</w:t>
      </w:r>
      <w:r w:rsidR="00633E6C">
        <w:t>a</w:t>
      </w:r>
      <w:r>
        <w:t>misele eelnenud kahel aastal kalapüügiga. 2017.aasta detsembris viidi see nõue sisse hindamiskriteeriumitesse, kuid põhimõttel</w:t>
      </w:r>
      <w:r w:rsidR="005F677F">
        <w:t xml:space="preserve">ine seisukoht võeti </w:t>
      </w:r>
      <w:r>
        <w:t>2017.a. suvisel üldkoosolekul.</w:t>
      </w:r>
    </w:p>
    <w:p w:rsidR="00700862" w:rsidRDefault="00700862" w:rsidP="005F677F">
      <w:pPr>
        <w:pStyle w:val="Loendilik"/>
        <w:ind w:right="95"/>
        <w:jc w:val="both"/>
      </w:pPr>
    </w:p>
    <w:p w:rsidR="002730EC" w:rsidRDefault="002730EC" w:rsidP="00FB0AE0">
      <w:pPr>
        <w:ind w:right="95"/>
        <w:jc w:val="both"/>
        <w:rPr>
          <w:lang w:val="et-EE"/>
        </w:rPr>
      </w:pPr>
    </w:p>
    <w:p w:rsidR="00FB0AE0" w:rsidRPr="00FB0AE0" w:rsidRDefault="00FB0AE0" w:rsidP="00FB0AE0">
      <w:pPr>
        <w:ind w:right="95"/>
        <w:jc w:val="both"/>
        <w:rPr>
          <w:lang w:val="et-EE"/>
        </w:rPr>
      </w:pPr>
      <w:r w:rsidRPr="00FB0AE0">
        <w:rPr>
          <w:lang w:val="et-EE"/>
        </w:rPr>
        <w:t>Ettepanek: eelpool nimetatud põhjused esitada PRIAle põhjenduseks, miks taotlus rahastust ei saanud.</w:t>
      </w:r>
    </w:p>
    <w:p w:rsidR="00FB0AE0" w:rsidRPr="00FB0AE0" w:rsidRDefault="00FB0AE0" w:rsidP="00FB0AE0">
      <w:pPr>
        <w:ind w:right="95"/>
        <w:jc w:val="both"/>
        <w:rPr>
          <w:lang w:val="et-EE"/>
        </w:rPr>
      </w:pPr>
      <w:r w:rsidRPr="00FB0AE0">
        <w:rPr>
          <w:lang w:val="et-EE"/>
        </w:rPr>
        <w:t>Taandas: 1</w:t>
      </w:r>
    </w:p>
    <w:p w:rsidR="00FB0AE0" w:rsidRPr="00FB0AE0" w:rsidRDefault="00A152AF" w:rsidP="00FB0AE0">
      <w:pPr>
        <w:ind w:right="95"/>
        <w:jc w:val="both"/>
        <w:rPr>
          <w:lang w:val="et-EE"/>
        </w:rPr>
      </w:pPr>
      <w:r>
        <w:rPr>
          <w:lang w:val="et-EE"/>
        </w:rPr>
        <w:t>Hääletati: 53</w:t>
      </w:r>
      <w:r w:rsidR="00FB0AE0" w:rsidRPr="00FB0AE0">
        <w:rPr>
          <w:lang w:val="et-EE"/>
        </w:rPr>
        <w:t xml:space="preserve"> poolt, 0 vastu, 0 erapooletut</w:t>
      </w:r>
    </w:p>
    <w:p w:rsidR="00FB0AE0" w:rsidRPr="00FB0AE0" w:rsidRDefault="00FB0AE0" w:rsidP="00FB0AE0">
      <w:pPr>
        <w:ind w:right="95"/>
        <w:jc w:val="both"/>
        <w:rPr>
          <w:b/>
          <w:u w:val="single"/>
          <w:lang w:val="et-EE"/>
        </w:rPr>
      </w:pPr>
      <w:r w:rsidRPr="00FB0AE0">
        <w:rPr>
          <w:b/>
          <w:u w:val="single"/>
          <w:lang w:val="et-EE"/>
        </w:rPr>
        <w:t>Otsustati:</w:t>
      </w:r>
    </w:p>
    <w:p w:rsidR="00FB0AE0" w:rsidRDefault="00FB0AE0" w:rsidP="00FB0AE0">
      <w:pPr>
        <w:ind w:right="95"/>
        <w:jc w:val="both"/>
        <w:rPr>
          <w:lang w:val="et-EE"/>
        </w:rPr>
      </w:pPr>
      <w:r w:rsidRPr="00FB0AE0">
        <w:rPr>
          <w:lang w:val="et-EE"/>
        </w:rPr>
        <w:t>2.2. esitada PRIA-le eelpool nimetatud põhjused</w:t>
      </w:r>
      <w:r w:rsidR="00EC0B7B">
        <w:rPr>
          <w:lang w:val="et-EE"/>
        </w:rPr>
        <w:t xml:space="preserve"> taotluse mitterahuldamise </w:t>
      </w:r>
      <w:r w:rsidR="005759E5">
        <w:rPr>
          <w:lang w:val="et-EE"/>
        </w:rPr>
        <w:t xml:space="preserve">ja mitterahastamise </w:t>
      </w:r>
      <w:r w:rsidR="00EC0B7B">
        <w:rPr>
          <w:lang w:val="et-EE"/>
        </w:rPr>
        <w:t>põhjendusteks.</w:t>
      </w:r>
    </w:p>
    <w:p w:rsidR="00B14139" w:rsidRDefault="00B14139" w:rsidP="00FB0AE0">
      <w:pPr>
        <w:ind w:right="95"/>
        <w:jc w:val="both"/>
        <w:rPr>
          <w:lang w:val="et-EE"/>
        </w:rPr>
      </w:pPr>
    </w:p>
    <w:p w:rsidR="00B14139" w:rsidRDefault="00B14139" w:rsidP="00B14139">
      <w:pPr>
        <w:jc w:val="both"/>
        <w:rPr>
          <w:b/>
          <w:lang w:val="et-EE"/>
        </w:rPr>
      </w:pPr>
      <w:r w:rsidRPr="00B14139">
        <w:rPr>
          <w:b/>
          <w:lang w:val="et-EE"/>
        </w:rPr>
        <w:t>3. VRKÜ rakenduskava 2015-2022 muudatuste tutvustamine ja kinnitamine</w:t>
      </w:r>
    </w:p>
    <w:p w:rsidR="0054514B" w:rsidRDefault="0054514B" w:rsidP="00B14139">
      <w:pPr>
        <w:jc w:val="both"/>
        <w:rPr>
          <w:b/>
          <w:lang w:val="et-EE"/>
        </w:rPr>
      </w:pPr>
    </w:p>
    <w:p w:rsidR="0054514B" w:rsidRDefault="0054514B" w:rsidP="00B14139">
      <w:pPr>
        <w:jc w:val="both"/>
        <w:rPr>
          <w:lang w:val="et-EE"/>
        </w:rPr>
      </w:pPr>
      <w:r w:rsidRPr="0054514B">
        <w:rPr>
          <w:lang w:val="et-EE"/>
        </w:rPr>
        <w:t xml:space="preserve">2017.aasta detsembris oli meil üldkoosoleku päevakorras see sama punkt. Tookord otsustas üldkoosolek tõsta koelmualadelt 50 000 eurot üle sotsiaalse tegevussuuna alla. See tähendas omakorda strateegia muutmist, kuid kuna vastav muudatus polnud eelnevalt kodulehel kirjas, siis Maaleuministeerium seda strateegia muudatust heaks ei kiitnud. </w:t>
      </w:r>
      <w:proofErr w:type="spellStart"/>
      <w:r w:rsidRPr="0054514B">
        <w:rPr>
          <w:lang w:val="et-EE"/>
        </w:rPr>
        <w:t>Pria</w:t>
      </w:r>
      <w:proofErr w:type="spellEnd"/>
      <w:r w:rsidRPr="0054514B">
        <w:rPr>
          <w:lang w:val="et-EE"/>
        </w:rPr>
        <w:t xml:space="preserve"> omakorda soovib nüüd, et me ki</w:t>
      </w:r>
      <w:r w:rsidR="00B812F7">
        <w:rPr>
          <w:lang w:val="et-EE"/>
        </w:rPr>
        <w:t xml:space="preserve">nnitaksime rakenduskava uuesti. </w:t>
      </w:r>
      <w:r w:rsidRPr="0054514B">
        <w:rPr>
          <w:lang w:val="et-EE"/>
        </w:rPr>
        <w:t>Seekord me</w:t>
      </w:r>
      <w:r w:rsidR="00B812F7">
        <w:rPr>
          <w:lang w:val="et-EE"/>
        </w:rPr>
        <w:t xml:space="preserve"> ümbertõstmisi ei tee</w:t>
      </w:r>
      <w:r w:rsidRPr="0054514B">
        <w:rPr>
          <w:lang w:val="et-EE"/>
        </w:rPr>
        <w:t xml:space="preserve">, vaid tõstame lihtsalt 2017. aasta jäägid 2018. </w:t>
      </w:r>
      <w:r>
        <w:rPr>
          <w:lang w:val="et-EE"/>
        </w:rPr>
        <w:t>a</w:t>
      </w:r>
      <w:r w:rsidRPr="0054514B">
        <w:rPr>
          <w:lang w:val="et-EE"/>
        </w:rPr>
        <w:t>astasse</w:t>
      </w:r>
      <w:r w:rsidR="00B812F7">
        <w:rPr>
          <w:lang w:val="et-EE"/>
        </w:rPr>
        <w:t xml:space="preserve"> ning nagu oli ka eelmine kord juttu muutub ka rakenduskava C-osa. Lisa Rakenduskava</w:t>
      </w:r>
    </w:p>
    <w:p w:rsidR="00675D12" w:rsidRDefault="00675D12" w:rsidP="00B14139">
      <w:pPr>
        <w:jc w:val="both"/>
        <w:rPr>
          <w:lang w:val="et-EE"/>
        </w:rPr>
      </w:pPr>
    </w:p>
    <w:p w:rsidR="00675D12" w:rsidRPr="00675D12" w:rsidRDefault="00675D12" w:rsidP="00675D12">
      <w:pPr>
        <w:jc w:val="both"/>
        <w:rPr>
          <w:lang w:val="et-EE"/>
        </w:rPr>
      </w:pPr>
      <w:r>
        <w:rPr>
          <w:lang w:val="et-EE"/>
        </w:rPr>
        <w:t xml:space="preserve">Ettepanek: kinnitada </w:t>
      </w:r>
      <w:r w:rsidRPr="00675D12">
        <w:rPr>
          <w:lang w:val="et-EE"/>
        </w:rPr>
        <w:t>VRKÜ rakenduskava 2015-2022 muudatused</w:t>
      </w:r>
    </w:p>
    <w:p w:rsidR="00675D12" w:rsidRDefault="00A152AF" w:rsidP="00675D12">
      <w:pPr>
        <w:jc w:val="both"/>
        <w:rPr>
          <w:lang w:val="et-EE"/>
        </w:rPr>
      </w:pPr>
      <w:r>
        <w:rPr>
          <w:lang w:val="et-EE"/>
        </w:rPr>
        <w:t>Hääletati: 53</w:t>
      </w:r>
      <w:r w:rsidR="00675D12" w:rsidRPr="00675D12">
        <w:rPr>
          <w:lang w:val="et-EE"/>
        </w:rPr>
        <w:t xml:space="preserve"> poolt, 1 vastu, 0 erapooletut</w:t>
      </w:r>
    </w:p>
    <w:p w:rsidR="00675D12" w:rsidRDefault="00675D12" w:rsidP="00675D12">
      <w:pPr>
        <w:jc w:val="both"/>
        <w:rPr>
          <w:b/>
          <w:u w:val="single"/>
          <w:lang w:val="et-EE"/>
        </w:rPr>
      </w:pPr>
      <w:r w:rsidRPr="00675D12">
        <w:rPr>
          <w:b/>
          <w:u w:val="single"/>
          <w:lang w:val="et-EE"/>
        </w:rPr>
        <w:t>Otsustati:</w:t>
      </w:r>
    </w:p>
    <w:p w:rsidR="00675D12" w:rsidRPr="00675D12" w:rsidRDefault="00675D12" w:rsidP="00675D12">
      <w:pPr>
        <w:jc w:val="both"/>
        <w:rPr>
          <w:lang w:val="et-EE"/>
        </w:rPr>
      </w:pPr>
      <w:r w:rsidRPr="00675D12">
        <w:rPr>
          <w:lang w:val="et-EE"/>
        </w:rPr>
        <w:t xml:space="preserve">3.1 </w:t>
      </w:r>
      <w:r>
        <w:rPr>
          <w:lang w:val="et-EE"/>
        </w:rPr>
        <w:t xml:space="preserve">kinnitada </w:t>
      </w:r>
      <w:r w:rsidRPr="00675D12">
        <w:rPr>
          <w:lang w:val="et-EE"/>
        </w:rPr>
        <w:t>VRKÜ rakenduskava 2015-2022 muudatused</w:t>
      </w:r>
    </w:p>
    <w:p w:rsidR="00675D12" w:rsidRDefault="00675D12" w:rsidP="00B14139">
      <w:pPr>
        <w:jc w:val="both"/>
        <w:rPr>
          <w:lang w:val="et-EE"/>
        </w:rPr>
      </w:pPr>
    </w:p>
    <w:p w:rsidR="00675D12" w:rsidRDefault="00675D12" w:rsidP="00B14139">
      <w:pPr>
        <w:jc w:val="both"/>
        <w:rPr>
          <w:lang w:val="et-EE"/>
        </w:rPr>
      </w:pPr>
    </w:p>
    <w:p w:rsidR="00675D12" w:rsidRDefault="00675D12" w:rsidP="00675D12">
      <w:pPr>
        <w:jc w:val="both"/>
        <w:rPr>
          <w:b/>
          <w:lang w:val="et-EE"/>
        </w:rPr>
      </w:pPr>
      <w:r w:rsidRPr="00675D12">
        <w:rPr>
          <w:b/>
          <w:lang w:val="et-EE"/>
        </w:rPr>
        <w:t>4. Projektitoetuste taotluste paremusjärjestuse tutvustamine ja kinnitamine</w:t>
      </w:r>
    </w:p>
    <w:p w:rsidR="00675D12" w:rsidRDefault="00675D12" w:rsidP="00675D12">
      <w:pPr>
        <w:jc w:val="both"/>
        <w:rPr>
          <w:b/>
          <w:lang w:val="et-EE"/>
        </w:rPr>
      </w:pPr>
    </w:p>
    <w:p w:rsidR="009910C6" w:rsidRPr="000B53E1" w:rsidRDefault="009910C6" w:rsidP="009910C6">
      <w:pPr>
        <w:widowControl w:val="0"/>
        <w:autoSpaceDE w:val="0"/>
        <w:autoSpaceDN w:val="0"/>
        <w:adjustRightInd w:val="0"/>
        <w:jc w:val="both"/>
        <w:rPr>
          <w:rFonts w:asciiTheme="majorHAnsi" w:hAnsiTheme="majorHAnsi" w:cs="Arial"/>
          <w:lang w:val="et-EE"/>
        </w:rPr>
      </w:pPr>
      <w:r w:rsidRPr="000B53E1">
        <w:rPr>
          <w:rFonts w:asciiTheme="majorHAnsi" w:hAnsiTheme="majorHAnsi" w:cs="Arial"/>
          <w:lang w:val="et-EE"/>
        </w:rPr>
        <w:t xml:space="preserve">R. Soppe: Projektitoetus taotluseid võeti vastu 21. 03-27.03.2018 kella 17.00-ni. </w:t>
      </w:r>
    </w:p>
    <w:p w:rsidR="009910C6" w:rsidRPr="000B53E1" w:rsidRDefault="009910C6" w:rsidP="009910C6">
      <w:pPr>
        <w:widowControl w:val="0"/>
        <w:autoSpaceDE w:val="0"/>
        <w:autoSpaceDN w:val="0"/>
        <w:adjustRightInd w:val="0"/>
        <w:jc w:val="both"/>
        <w:rPr>
          <w:rFonts w:asciiTheme="majorHAnsi" w:hAnsiTheme="majorHAnsi" w:cs="Arial"/>
          <w:lang w:val="et-EE"/>
        </w:rPr>
      </w:pPr>
      <w:r w:rsidRPr="000B53E1">
        <w:rPr>
          <w:rFonts w:asciiTheme="majorHAnsi" w:hAnsiTheme="majorHAnsi" w:cs="Arial"/>
          <w:lang w:val="et-EE"/>
        </w:rPr>
        <w:t>Kokku laekus 19 taotlust. Kaks taotlejat võtsid taotluse tagasi ning üks taotleja ei jõudnud etteantud tähtajaks puuduseid kõrvaldada.</w:t>
      </w:r>
      <w:r>
        <w:rPr>
          <w:rFonts w:asciiTheme="majorHAnsi" w:hAnsiTheme="majorHAnsi" w:cs="Arial"/>
          <w:lang w:val="et-EE"/>
        </w:rPr>
        <w:t xml:space="preserve"> Üle 60 000 euro maksvate toetusobjektide vaatlus toimus 22. aprillil ning taotluste hindamine 15. mail.</w:t>
      </w:r>
    </w:p>
    <w:p w:rsidR="009910C6" w:rsidRPr="000B53E1" w:rsidRDefault="009910C6" w:rsidP="009910C6">
      <w:pPr>
        <w:widowControl w:val="0"/>
        <w:autoSpaceDE w:val="0"/>
        <w:autoSpaceDN w:val="0"/>
        <w:adjustRightInd w:val="0"/>
        <w:jc w:val="both"/>
        <w:rPr>
          <w:rFonts w:asciiTheme="majorHAnsi" w:hAnsiTheme="majorHAnsi" w:cs="Arial"/>
          <w:lang w:val="et-EE"/>
        </w:rPr>
      </w:pPr>
      <w:r w:rsidRPr="000B53E1">
        <w:rPr>
          <w:rFonts w:asciiTheme="majorHAnsi" w:hAnsiTheme="majorHAnsi" w:cs="Arial"/>
          <w:lang w:val="et-EE"/>
        </w:rPr>
        <w:t xml:space="preserve">I – tegevussuunda laekus kuus taotlust, üks taotleja loobus </w:t>
      </w:r>
    </w:p>
    <w:p w:rsidR="009910C6" w:rsidRPr="000B53E1" w:rsidRDefault="009910C6" w:rsidP="009910C6">
      <w:pPr>
        <w:widowControl w:val="0"/>
        <w:autoSpaceDE w:val="0"/>
        <w:autoSpaceDN w:val="0"/>
        <w:adjustRightInd w:val="0"/>
        <w:jc w:val="both"/>
        <w:rPr>
          <w:rFonts w:asciiTheme="majorHAnsi" w:hAnsiTheme="majorHAnsi" w:cs="Arial"/>
          <w:lang w:val="et-EE"/>
        </w:rPr>
      </w:pPr>
      <w:r w:rsidRPr="000B53E1">
        <w:rPr>
          <w:rFonts w:asciiTheme="majorHAnsi" w:hAnsiTheme="majorHAnsi" w:cs="Arial"/>
          <w:lang w:val="et-EE"/>
        </w:rPr>
        <w:t>II –tegevussuunda laekus kuus taotlust, üks taotleja loobus.</w:t>
      </w:r>
    </w:p>
    <w:p w:rsidR="009910C6" w:rsidRPr="000B53E1" w:rsidRDefault="009910C6" w:rsidP="009910C6">
      <w:pPr>
        <w:widowControl w:val="0"/>
        <w:autoSpaceDE w:val="0"/>
        <w:autoSpaceDN w:val="0"/>
        <w:adjustRightInd w:val="0"/>
        <w:jc w:val="both"/>
        <w:rPr>
          <w:rFonts w:asciiTheme="majorHAnsi" w:hAnsiTheme="majorHAnsi" w:cs="Arial"/>
          <w:lang w:val="et-EE"/>
        </w:rPr>
      </w:pPr>
      <w:r w:rsidRPr="000B53E1">
        <w:rPr>
          <w:rFonts w:asciiTheme="majorHAnsi" w:hAnsiTheme="majorHAnsi" w:cs="Arial"/>
          <w:lang w:val="et-EE"/>
        </w:rPr>
        <w:t>III-tegevussuunda laekus kolm taotlust, millest kaks läks hindamisele ja üks taotleja ei jõudnud puuduseid kõrvaldada etteantud tähtajaks.</w:t>
      </w:r>
    </w:p>
    <w:p w:rsidR="009910C6" w:rsidRPr="000B53E1" w:rsidRDefault="009910C6" w:rsidP="009910C6">
      <w:pPr>
        <w:widowControl w:val="0"/>
        <w:autoSpaceDE w:val="0"/>
        <w:autoSpaceDN w:val="0"/>
        <w:adjustRightInd w:val="0"/>
        <w:jc w:val="both"/>
        <w:rPr>
          <w:rFonts w:asciiTheme="majorHAnsi" w:hAnsiTheme="majorHAnsi" w:cs="Arial"/>
          <w:lang w:val="et-EE"/>
        </w:rPr>
      </w:pPr>
      <w:r w:rsidRPr="000B53E1">
        <w:rPr>
          <w:rFonts w:asciiTheme="majorHAnsi" w:hAnsiTheme="majorHAnsi" w:cs="Arial"/>
          <w:lang w:val="et-EE"/>
        </w:rPr>
        <w:t>V-tegevussuunda laekus neli taotlust</w:t>
      </w:r>
      <w:r>
        <w:rPr>
          <w:rFonts w:asciiTheme="majorHAnsi" w:hAnsiTheme="majorHAnsi" w:cs="Arial"/>
          <w:lang w:val="et-EE"/>
        </w:rPr>
        <w:t>, kõik</w:t>
      </w:r>
      <w:r w:rsidRPr="000B53E1">
        <w:rPr>
          <w:rFonts w:asciiTheme="majorHAnsi" w:hAnsiTheme="majorHAnsi" w:cs="Arial"/>
          <w:lang w:val="et-EE"/>
        </w:rPr>
        <w:t xml:space="preserve"> läksid hindamisele, üks taotlus ei kvalifitseerunud. </w:t>
      </w:r>
    </w:p>
    <w:p w:rsidR="009910C6" w:rsidRPr="00F55BD3" w:rsidRDefault="009910C6" w:rsidP="00F55BD3">
      <w:pPr>
        <w:jc w:val="both"/>
        <w:rPr>
          <w:rFonts w:asciiTheme="majorHAnsi" w:eastAsia="MS Mincho" w:hAnsiTheme="majorHAnsi"/>
          <w:lang w:val="et-EE" w:eastAsia="ja-JP"/>
        </w:rPr>
      </w:pPr>
      <w:r>
        <w:rPr>
          <w:rFonts w:asciiTheme="majorHAnsi" w:hAnsiTheme="majorHAnsi" w:cs="Arial"/>
          <w:lang w:val="et-EE"/>
        </w:rPr>
        <w:t xml:space="preserve">Juhatus </w:t>
      </w:r>
      <w:r w:rsidR="009E38D8">
        <w:rPr>
          <w:rFonts w:asciiTheme="majorHAnsi" w:hAnsiTheme="majorHAnsi" w:cs="Arial"/>
          <w:lang w:val="et-EE"/>
        </w:rPr>
        <w:t>otsustas kinnitada</w:t>
      </w:r>
      <w:r>
        <w:rPr>
          <w:rFonts w:asciiTheme="majorHAnsi" w:hAnsiTheme="majorHAnsi" w:cs="Arial"/>
          <w:lang w:val="et-EE"/>
        </w:rPr>
        <w:t xml:space="preserve"> a</w:t>
      </w:r>
      <w:r w:rsidRPr="000B53E1">
        <w:rPr>
          <w:rFonts w:asciiTheme="majorHAnsi" w:hAnsiTheme="majorHAnsi" w:cs="Arial"/>
          <w:lang w:val="et-EE"/>
        </w:rPr>
        <w:t>lla 60 </w:t>
      </w:r>
      <w:r>
        <w:rPr>
          <w:rFonts w:asciiTheme="majorHAnsi" w:hAnsiTheme="majorHAnsi" w:cs="Arial"/>
          <w:lang w:val="et-EE"/>
        </w:rPr>
        <w:t xml:space="preserve">000 </w:t>
      </w:r>
      <w:proofErr w:type="spellStart"/>
      <w:r w:rsidRPr="000B53E1">
        <w:rPr>
          <w:rFonts w:asciiTheme="majorHAnsi" w:hAnsiTheme="majorHAnsi" w:cs="Arial"/>
          <w:lang w:val="et-EE"/>
        </w:rPr>
        <w:t>euros</w:t>
      </w:r>
      <w:r>
        <w:rPr>
          <w:rFonts w:asciiTheme="majorHAnsi" w:hAnsiTheme="majorHAnsi" w:cs="Arial"/>
          <w:lang w:val="et-EE"/>
        </w:rPr>
        <w:t>te</w:t>
      </w:r>
      <w:proofErr w:type="spellEnd"/>
      <w:r w:rsidRPr="000B53E1">
        <w:rPr>
          <w:rFonts w:asciiTheme="majorHAnsi" w:hAnsiTheme="majorHAnsi" w:cs="Arial"/>
          <w:lang w:val="et-EE"/>
        </w:rPr>
        <w:t xml:space="preserve"> projektitoetuse taotluste paremusjärjestus</w:t>
      </w:r>
      <w:r>
        <w:rPr>
          <w:rFonts w:asciiTheme="majorHAnsi" w:hAnsiTheme="majorHAnsi" w:cs="Arial"/>
          <w:lang w:val="et-EE"/>
        </w:rPr>
        <w:t xml:space="preserve">e </w:t>
      </w:r>
      <w:r>
        <w:rPr>
          <w:rFonts w:asciiTheme="majorHAnsi" w:eastAsia="MS Mincho" w:hAnsiTheme="majorHAnsi"/>
          <w:lang w:val="et-EE" w:eastAsia="ja-JP"/>
        </w:rPr>
        <w:t>ning tegi</w:t>
      </w:r>
      <w:r w:rsidRPr="000B53E1">
        <w:rPr>
          <w:rFonts w:asciiTheme="majorHAnsi" w:eastAsia="MS Mincho" w:hAnsiTheme="majorHAnsi"/>
          <w:lang w:val="et-EE" w:eastAsia="ja-JP"/>
        </w:rPr>
        <w:t xml:space="preserve"> PRIA-le ettepanek</w:t>
      </w:r>
      <w:r>
        <w:rPr>
          <w:rFonts w:asciiTheme="majorHAnsi" w:eastAsia="MS Mincho" w:hAnsiTheme="majorHAnsi"/>
          <w:lang w:val="et-EE" w:eastAsia="ja-JP"/>
        </w:rPr>
        <w:t xml:space="preserve">u </w:t>
      </w:r>
      <w:r w:rsidRPr="000B53E1">
        <w:rPr>
          <w:rFonts w:asciiTheme="majorHAnsi" w:eastAsia="MS Mincho" w:hAnsiTheme="majorHAnsi"/>
          <w:lang w:val="et-EE" w:eastAsia="ja-JP"/>
        </w:rPr>
        <w:t>hindamisele läinud ning kvalifitseerunud projektide taotlused ning rahastada t</w:t>
      </w:r>
      <w:r w:rsidR="009E38D8">
        <w:rPr>
          <w:rFonts w:asciiTheme="majorHAnsi" w:eastAsia="MS Mincho" w:hAnsiTheme="majorHAnsi"/>
          <w:lang w:val="et-EE" w:eastAsia="ja-JP"/>
        </w:rPr>
        <w:t>aotletud toetuse summa ulatuses järgnevalt:</w:t>
      </w:r>
    </w:p>
    <w:p w:rsidR="009910C6" w:rsidRPr="000B53E1" w:rsidRDefault="009910C6" w:rsidP="009910C6">
      <w:pPr>
        <w:widowControl w:val="0"/>
        <w:autoSpaceDE w:val="0"/>
        <w:autoSpaceDN w:val="0"/>
        <w:adjustRightInd w:val="0"/>
        <w:jc w:val="both"/>
        <w:rPr>
          <w:rFonts w:asciiTheme="majorHAnsi" w:hAnsiTheme="majorHAnsi" w:cs="Arial"/>
          <w:lang w:val="et-EE"/>
        </w:rPr>
      </w:pPr>
    </w:p>
    <w:p w:rsidR="009910C6" w:rsidRPr="000B53E1" w:rsidRDefault="009910C6" w:rsidP="009910C6">
      <w:pPr>
        <w:widowControl w:val="0"/>
        <w:autoSpaceDE w:val="0"/>
        <w:autoSpaceDN w:val="0"/>
        <w:adjustRightInd w:val="0"/>
        <w:jc w:val="both"/>
        <w:rPr>
          <w:rFonts w:asciiTheme="majorHAnsi" w:hAnsiTheme="majorHAnsi" w:cs="Arial"/>
          <w:i/>
          <w:lang w:val="et-EE"/>
        </w:rPr>
      </w:pPr>
      <w:r w:rsidRPr="000B53E1">
        <w:rPr>
          <w:rFonts w:asciiTheme="majorHAnsi" w:hAnsiTheme="majorHAnsi" w:cs="Arial"/>
          <w:i/>
          <w:lang w:val="et-EE"/>
        </w:rPr>
        <w:lastRenderedPageBreak/>
        <w:t xml:space="preserve">I-tegevussuuna taotluste paremusjärjestus peale hindamist ja koondtabelisse sisestamist on järgnev: </w:t>
      </w:r>
    </w:p>
    <w:p w:rsidR="009910C6" w:rsidRPr="000B53E1" w:rsidRDefault="009910C6" w:rsidP="009910C6">
      <w:pPr>
        <w:widowControl w:val="0"/>
        <w:autoSpaceDE w:val="0"/>
        <w:autoSpaceDN w:val="0"/>
        <w:adjustRightInd w:val="0"/>
        <w:jc w:val="both"/>
        <w:rPr>
          <w:rFonts w:asciiTheme="majorHAnsi" w:hAnsiTheme="majorHAnsi" w:cs="Arial"/>
          <w:lang w:val="et-EE"/>
        </w:rPr>
      </w:pPr>
    </w:p>
    <w:p w:rsidR="009910C6" w:rsidRPr="000B53E1" w:rsidRDefault="009910C6" w:rsidP="009910C6">
      <w:pPr>
        <w:widowControl w:val="0"/>
        <w:autoSpaceDE w:val="0"/>
        <w:autoSpaceDN w:val="0"/>
        <w:adjustRightInd w:val="0"/>
        <w:jc w:val="both"/>
        <w:rPr>
          <w:rFonts w:asciiTheme="majorHAnsi" w:hAnsiTheme="majorHAnsi" w:cs="Arial"/>
          <w:lang w:val="et-EE"/>
        </w:rPr>
      </w:pPr>
      <w:r w:rsidRPr="000B53E1">
        <w:rPr>
          <w:rFonts w:asciiTheme="majorHAnsi" w:hAnsiTheme="majorHAnsi" w:cs="Arial"/>
          <w:lang w:val="et-EE"/>
        </w:rPr>
        <w:t>1) projektitoetuse taotlus nr 2018-1-T1-06 – hindepunkte 5,983, toetus summas  8793 eurot -  kaalu ja kalakonteinerite soetamine;</w:t>
      </w:r>
    </w:p>
    <w:p w:rsidR="009910C6" w:rsidRPr="000B53E1" w:rsidRDefault="009910C6" w:rsidP="009910C6">
      <w:pPr>
        <w:widowControl w:val="0"/>
        <w:autoSpaceDE w:val="0"/>
        <w:autoSpaceDN w:val="0"/>
        <w:adjustRightInd w:val="0"/>
        <w:jc w:val="both"/>
        <w:rPr>
          <w:rFonts w:asciiTheme="majorHAnsi" w:hAnsiTheme="majorHAnsi" w:cs="Arial"/>
          <w:lang w:val="et-EE"/>
        </w:rPr>
      </w:pPr>
      <w:r w:rsidRPr="000B53E1">
        <w:rPr>
          <w:rFonts w:asciiTheme="majorHAnsi" w:hAnsiTheme="majorHAnsi" w:cs="Arial"/>
          <w:lang w:val="et-EE"/>
        </w:rPr>
        <w:t>2) projektitoetuse taotlus nr 2018-1-T1-03 – hindepunkte 5,6, toetus summas 45150 eurot -  suitsukambri soetamine;</w:t>
      </w:r>
    </w:p>
    <w:p w:rsidR="009910C6" w:rsidRPr="000B53E1" w:rsidRDefault="009910C6" w:rsidP="009910C6">
      <w:pPr>
        <w:widowControl w:val="0"/>
        <w:autoSpaceDE w:val="0"/>
        <w:autoSpaceDN w:val="0"/>
        <w:adjustRightInd w:val="0"/>
        <w:jc w:val="both"/>
        <w:rPr>
          <w:rFonts w:asciiTheme="majorHAnsi" w:hAnsiTheme="majorHAnsi" w:cs="Arial"/>
          <w:lang w:val="et-EE"/>
        </w:rPr>
      </w:pPr>
      <w:r w:rsidRPr="000B53E1">
        <w:rPr>
          <w:rFonts w:asciiTheme="majorHAnsi" w:hAnsiTheme="majorHAnsi" w:cs="Arial"/>
          <w:lang w:val="et-EE"/>
        </w:rPr>
        <w:t xml:space="preserve">3) projektitoetuse taotlus nr 2018-1-T1-02 </w:t>
      </w:r>
      <w:r>
        <w:rPr>
          <w:rFonts w:asciiTheme="majorHAnsi" w:hAnsiTheme="majorHAnsi" w:cs="Arial"/>
          <w:lang w:val="et-EE"/>
        </w:rPr>
        <w:t xml:space="preserve">– </w:t>
      </w:r>
      <w:r w:rsidRPr="000B53E1">
        <w:rPr>
          <w:rFonts w:asciiTheme="majorHAnsi" w:hAnsiTheme="majorHAnsi" w:cs="Arial"/>
          <w:lang w:val="et-EE"/>
        </w:rPr>
        <w:t>hindepunkte 5,117, toetus summas 1932,73 eurot – külmkambri soetamine;</w:t>
      </w:r>
    </w:p>
    <w:p w:rsidR="009910C6" w:rsidRPr="000B53E1" w:rsidRDefault="009910C6" w:rsidP="009910C6">
      <w:pPr>
        <w:widowControl w:val="0"/>
        <w:autoSpaceDE w:val="0"/>
        <w:autoSpaceDN w:val="0"/>
        <w:adjustRightInd w:val="0"/>
        <w:jc w:val="both"/>
        <w:rPr>
          <w:rFonts w:asciiTheme="majorHAnsi" w:hAnsiTheme="majorHAnsi" w:cs="Arial"/>
          <w:lang w:val="et-EE"/>
        </w:rPr>
      </w:pPr>
      <w:r w:rsidRPr="000B53E1">
        <w:rPr>
          <w:rFonts w:asciiTheme="majorHAnsi" w:hAnsiTheme="majorHAnsi" w:cs="Arial"/>
          <w:lang w:val="et-EE"/>
        </w:rPr>
        <w:t>4) projektitoetuse taotlus nr 2018-1-T1-01 – hindepunkte 4,983, toetus summas 1122,0 eurot - külmkambri soetamine;</w:t>
      </w:r>
    </w:p>
    <w:p w:rsidR="009910C6" w:rsidRPr="000B53E1" w:rsidRDefault="009910C6" w:rsidP="00F55BD3">
      <w:pPr>
        <w:widowControl w:val="0"/>
        <w:autoSpaceDE w:val="0"/>
        <w:autoSpaceDN w:val="0"/>
        <w:adjustRightInd w:val="0"/>
        <w:jc w:val="both"/>
        <w:rPr>
          <w:rFonts w:asciiTheme="majorHAnsi" w:hAnsiTheme="majorHAnsi" w:cs="Arial"/>
          <w:lang w:val="et-EE"/>
        </w:rPr>
      </w:pPr>
      <w:r w:rsidRPr="000B53E1">
        <w:rPr>
          <w:rFonts w:asciiTheme="majorHAnsi" w:hAnsiTheme="majorHAnsi" w:cs="Arial"/>
          <w:lang w:val="et-EE"/>
        </w:rPr>
        <w:t>5) projektitoetuse taotlus nr 2018-1-T1-04 – hindepunkte 4,850, toetus summas 4131 eurot – vaakumpakendaja soetamine. </w:t>
      </w:r>
    </w:p>
    <w:p w:rsidR="009910C6" w:rsidRPr="000B53E1" w:rsidRDefault="009910C6" w:rsidP="009910C6">
      <w:pPr>
        <w:widowControl w:val="0"/>
        <w:autoSpaceDE w:val="0"/>
        <w:autoSpaceDN w:val="0"/>
        <w:adjustRightInd w:val="0"/>
        <w:jc w:val="both"/>
        <w:rPr>
          <w:rFonts w:asciiTheme="majorHAnsi" w:hAnsiTheme="majorHAnsi" w:cs="Arial"/>
          <w:lang w:val="et-EE"/>
        </w:rPr>
      </w:pPr>
      <w:r w:rsidRPr="000B53E1">
        <w:rPr>
          <w:rFonts w:asciiTheme="majorHAnsi" w:hAnsiTheme="majorHAnsi" w:cs="Arial"/>
          <w:lang w:val="et-EE"/>
        </w:rPr>
        <w:t>6) projektitoetuse taotlust nr 2018-1-T1-05 ei hinnatud, kuna taotleja loobus eelnevalt toetuse taotlemisest</w:t>
      </w:r>
    </w:p>
    <w:p w:rsidR="009910C6" w:rsidRPr="000B53E1" w:rsidRDefault="009910C6" w:rsidP="009910C6">
      <w:pPr>
        <w:widowControl w:val="0"/>
        <w:autoSpaceDE w:val="0"/>
        <w:autoSpaceDN w:val="0"/>
        <w:adjustRightInd w:val="0"/>
        <w:jc w:val="both"/>
        <w:rPr>
          <w:rFonts w:asciiTheme="majorHAnsi" w:hAnsiTheme="majorHAnsi" w:cs="Arial"/>
          <w:lang w:val="et-EE"/>
        </w:rPr>
      </w:pPr>
    </w:p>
    <w:p w:rsidR="009910C6" w:rsidRPr="000B53E1" w:rsidRDefault="009910C6" w:rsidP="009910C6">
      <w:pPr>
        <w:widowControl w:val="0"/>
        <w:autoSpaceDE w:val="0"/>
        <w:autoSpaceDN w:val="0"/>
        <w:adjustRightInd w:val="0"/>
        <w:jc w:val="both"/>
        <w:rPr>
          <w:rFonts w:asciiTheme="majorHAnsi" w:hAnsiTheme="majorHAnsi" w:cs="Arial"/>
          <w:lang w:val="et-EE"/>
        </w:rPr>
      </w:pPr>
      <w:r w:rsidRPr="000B53E1">
        <w:rPr>
          <w:rFonts w:asciiTheme="majorHAnsi" w:hAnsiTheme="majorHAnsi" w:cs="Arial"/>
          <w:i/>
          <w:iCs/>
          <w:lang w:val="et-EE"/>
        </w:rPr>
        <w:t>II-tegevussuuna  taotluste paremusjärjestus peale koondtabelisse sisestamist on järgnev:</w:t>
      </w:r>
    </w:p>
    <w:p w:rsidR="009910C6" w:rsidRPr="000B53E1" w:rsidRDefault="009910C6" w:rsidP="009910C6">
      <w:pPr>
        <w:widowControl w:val="0"/>
        <w:autoSpaceDE w:val="0"/>
        <w:autoSpaceDN w:val="0"/>
        <w:adjustRightInd w:val="0"/>
        <w:ind w:left="720"/>
        <w:jc w:val="both"/>
        <w:rPr>
          <w:rFonts w:asciiTheme="majorHAnsi" w:hAnsiTheme="majorHAnsi" w:cs="Arial"/>
          <w:lang w:val="et-EE"/>
        </w:rPr>
      </w:pPr>
      <w:r w:rsidRPr="000B53E1">
        <w:rPr>
          <w:rFonts w:asciiTheme="majorHAnsi" w:hAnsiTheme="majorHAnsi" w:cs="Arial"/>
          <w:lang w:val="et-EE"/>
        </w:rPr>
        <w:t> </w:t>
      </w:r>
    </w:p>
    <w:p w:rsidR="009910C6" w:rsidRPr="000B53E1" w:rsidRDefault="009910C6" w:rsidP="009910C6">
      <w:pPr>
        <w:widowControl w:val="0"/>
        <w:autoSpaceDE w:val="0"/>
        <w:autoSpaceDN w:val="0"/>
        <w:adjustRightInd w:val="0"/>
        <w:jc w:val="both"/>
        <w:rPr>
          <w:rFonts w:asciiTheme="majorHAnsi" w:hAnsiTheme="majorHAnsi" w:cs="Arial"/>
          <w:lang w:val="et-EE"/>
        </w:rPr>
      </w:pPr>
      <w:r w:rsidRPr="000B53E1">
        <w:rPr>
          <w:rFonts w:asciiTheme="majorHAnsi" w:hAnsiTheme="majorHAnsi" w:cs="Arial"/>
          <w:lang w:val="et-EE"/>
        </w:rPr>
        <w:t>1) projektitoetuse taotlus nr 2018-1-T2-06 – hindepunkte 5,950, toetus 58114,68 - majutusteenuse innovatsioon;</w:t>
      </w:r>
    </w:p>
    <w:p w:rsidR="009910C6" w:rsidRPr="000B53E1" w:rsidRDefault="009910C6" w:rsidP="009910C6">
      <w:pPr>
        <w:widowControl w:val="0"/>
        <w:autoSpaceDE w:val="0"/>
        <w:autoSpaceDN w:val="0"/>
        <w:adjustRightInd w:val="0"/>
        <w:jc w:val="both"/>
        <w:rPr>
          <w:rFonts w:asciiTheme="majorHAnsi" w:hAnsiTheme="majorHAnsi" w:cs="Arial"/>
          <w:lang w:val="et-EE"/>
        </w:rPr>
      </w:pPr>
      <w:r w:rsidRPr="000B53E1">
        <w:rPr>
          <w:rFonts w:asciiTheme="majorHAnsi" w:hAnsiTheme="majorHAnsi" w:cs="Arial"/>
          <w:lang w:val="et-EE"/>
        </w:rPr>
        <w:t xml:space="preserve">2) projektitoetuse taotlus nr 2018-1-T2-04 – hindepunkte 5,250, toetus 4885,58 eurot– </w:t>
      </w:r>
      <w:proofErr w:type="spellStart"/>
      <w:r>
        <w:rPr>
          <w:rFonts w:asciiTheme="majorHAnsi" w:hAnsiTheme="majorHAnsi" w:cs="Arial"/>
          <w:lang w:val="et-EE"/>
        </w:rPr>
        <w:t>xxx</w:t>
      </w:r>
      <w:proofErr w:type="spellEnd"/>
      <w:r>
        <w:rPr>
          <w:rFonts w:asciiTheme="majorHAnsi" w:hAnsiTheme="majorHAnsi" w:cs="Arial"/>
          <w:lang w:val="et-EE"/>
        </w:rPr>
        <w:t xml:space="preserve"> </w:t>
      </w:r>
      <w:r w:rsidRPr="000B53E1">
        <w:rPr>
          <w:rFonts w:asciiTheme="majorHAnsi" w:hAnsiTheme="majorHAnsi" w:cs="Arial"/>
          <w:lang w:val="et-EE"/>
        </w:rPr>
        <w:t>puhkemaja mereturismi teenuste arendamine;</w:t>
      </w:r>
    </w:p>
    <w:p w:rsidR="009910C6" w:rsidRPr="000B53E1" w:rsidRDefault="009910C6" w:rsidP="009910C6">
      <w:pPr>
        <w:widowControl w:val="0"/>
        <w:autoSpaceDE w:val="0"/>
        <w:autoSpaceDN w:val="0"/>
        <w:adjustRightInd w:val="0"/>
        <w:jc w:val="both"/>
        <w:rPr>
          <w:rFonts w:asciiTheme="majorHAnsi" w:hAnsiTheme="majorHAnsi" w:cs="Arial"/>
          <w:lang w:val="et-EE"/>
        </w:rPr>
      </w:pPr>
      <w:r w:rsidRPr="000B53E1">
        <w:rPr>
          <w:rFonts w:asciiTheme="majorHAnsi" w:hAnsiTheme="majorHAnsi" w:cs="Arial"/>
          <w:lang w:val="et-EE"/>
        </w:rPr>
        <w:t>3) projektitoetuse taotlus nr 2018-1-T2-01 – hindepunkte 5,067, toetus  16089</w:t>
      </w:r>
      <w:r w:rsidR="006D4A8A">
        <w:rPr>
          <w:rFonts w:asciiTheme="majorHAnsi" w:hAnsiTheme="majorHAnsi" w:cs="Arial"/>
          <w:lang w:val="et-EE"/>
        </w:rPr>
        <w:t>,50</w:t>
      </w:r>
      <w:r w:rsidRPr="000B53E1">
        <w:rPr>
          <w:rFonts w:asciiTheme="majorHAnsi" w:hAnsiTheme="majorHAnsi" w:cs="Arial"/>
          <w:lang w:val="et-EE"/>
        </w:rPr>
        <w:t xml:space="preserve"> eurot – peotelgi soetamine;</w:t>
      </w:r>
    </w:p>
    <w:p w:rsidR="009910C6" w:rsidRPr="000B53E1" w:rsidRDefault="009910C6" w:rsidP="009910C6">
      <w:pPr>
        <w:widowControl w:val="0"/>
        <w:autoSpaceDE w:val="0"/>
        <w:autoSpaceDN w:val="0"/>
        <w:adjustRightInd w:val="0"/>
        <w:jc w:val="both"/>
        <w:rPr>
          <w:rFonts w:asciiTheme="majorHAnsi" w:hAnsiTheme="majorHAnsi" w:cs="Arial"/>
          <w:lang w:val="et-EE"/>
        </w:rPr>
      </w:pPr>
      <w:r w:rsidRPr="000B53E1">
        <w:rPr>
          <w:rFonts w:asciiTheme="majorHAnsi" w:hAnsiTheme="majorHAnsi" w:cs="Arial"/>
          <w:lang w:val="et-EE"/>
        </w:rPr>
        <w:t>4) projektitoetuse taotlus nr 2018-1-T2-03 – hindepunkte 4,650, toetus 10430 eurot - halumasina soetamine;</w:t>
      </w:r>
    </w:p>
    <w:p w:rsidR="009910C6" w:rsidRPr="000B53E1" w:rsidRDefault="009910C6" w:rsidP="009910C6">
      <w:pPr>
        <w:widowControl w:val="0"/>
        <w:autoSpaceDE w:val="0"/>
        <w:autoSpaceDN w:val="0"/>
        <w:adjustRightInd w:val="0"/>
        <w:jc w:val="both"/>
        <w:rPr>
          <w:rFonts w:asciiTheme="majorHAnsi" w:hAnsiTheme="majorHAnsi" w:cs="Arial"/>
          <w:lang w:val="et-EE"/>
        </w:rPr>
      </w:pPr>
      <w:r w:rsidRPr="000B53E1">
        <w:rPr>
          <w:rFonts w:asciiTheme="majorHAnsi" w:hAnsiTheme="majorHAnsi" w:cs="Arial"/>
          <w:lang w:val="et-EE"/>
        </w:rPr>
        <w:t>5) projektitoetuse taotlus nr 2018-1-T2- 02 – hindepunkte 4,550 – 404,59 –</w:t>
      </w:r>
      <w:r>
        <w:rPr>
          <w:rFonts w:asciiTheme="majorHAnsi" w:hAnsiTheme="majorHAnsi" w:cs="Arial"/>
          <w:lang w:val="et-EE"/>
        </w:rPr>
        <w:t xml:space="preserve"> meremuusika hoiule;</w:t>
      </w:r>
    </w:p>
    <w:p w:rsidR="009910C6" w:rsidRPr="000B53E1" w:rsidRDefault="009910C6" w:rsidP="009910C6">
      <w:pPr>
        <w:widowControl w:val="0"/>
        <w:autoSpaceDE w:val="0"/>
        <w:autoSpaceDN w:val="0"/>
        <w:adjustRightInd w:val="0"/>
        <w:jc w:val="both"/>
        <w:rPr>
          <w:rFonts w:asciiTheme="majorHAnsi" w:hAnsiTheme="majorHAnsi" w:cs="Arial"/>
          <w:lang w:val="et-EE"/>
        </w:rPr>
      </w:pPr>
      <w:r w:rsidRPr="000B53E1">
        <w:rPr>
          <w:rFonts w:asciiTheme="majorHAnsi" w:hAnsiTheme="majorHAnsi" w:cs="Arial"/>
          <w:lang w:val="et-EE"/>
        </w:rPr>
        <w:t>6) projektitoetuse taotlus nr 2018-1-T2-05 ei läinud hindamisele, kuna taotleja loobus toetuse taotlejast.</w:t>
      </w:r>
    </w:p>
    <w:p w:rsidR="009910C6" w:rsidRPr="000B53E1" w:rsidRDefault="009910C6" w:rsidP="009910C6">
      <w:pPr>
        <w:widowControl w:val="0"/>
        <w:autoSpaceDE w:val="0"/>
        <w:autoSpaceDN w:val="0"/>
        <w:adjustRightInd w:val="0"/>
        <w:jc w:val="both"/>
        <w:rPr>
          <w:rFonts w:asciiTheme="majorHAnsi" w:hAnsiTheme="majorHAnsi" w:cs="Arial"/>
          <w:lang w:val="et-EE"/>
        </w:rPr>
      </w:pPr>
    </w:p>
    <w:p w:rsidR="009910C6" w:rsidRDefault="009910C6" w:rsidP="009910C6">
      <w:pPr>
        <w:widowControl w:val="0"/>
        <w:autoSpaceDE w:val="0"/>
        <w:autoSpaceDN w:val="0"/>
        <w:adjustRightInd w:val="0"/>
        <w:jc w:val="both"/>
        <w:rPr>
          <w:rFonts w:asciiTheme="majorHAnsi" w:hAnsiTheme="majorHAnsi" w:cs="Arial"/>
          <w:lang w:val="et-EE"/>
        </w:rPr>
      </w:pPr>
      <w:r w:rsidRPr="000B53E1">
        <w:rPr>
          <w:rFonts w:asciiTheme="majorHAnsi" w:hAnsiTheme="majorHAnsi" w:cs="Arial"/>
          <w:i/>
          <w:iCs/>
          <w:lang w:val="et-EE"/>
        </w:rPr>
        <w:t>V-tegevussuuna  taotluste paremusjärjestus peale koondtabelisse sisestamist on järgnev:</w:t>
      </w:r>
      <w:r w:rsidRPr="000B53E1">
        <w:rPr>
          <w:rFonts w:asciiTheme="majorHAnsi" w:hAnsiTheme="majorHAnsi" w:cs="Arial"/>
          <w:lang w:val="et-EE"/>
        </w:rPr>
        <w:t> </w:t>
      </w:r>
    </w:p>
    <w:p w:rsidR="00F55BD3" w:rsidRPr="000B53E1" w:rsidRDefault="00F55BD3" w:rsidP="009910C6">
      <w:pPr>
        <w:widowControl w:val="0"/>
        <w:autoSpaceDE w:val="0"/>
        <w:autoSpaceDN w:val="0"/>
        <w:adjustRightInd w:val="0"/>
        <w:jc w:val="both"/>
        <w:rPr>
          <w:rFonts w:asciiTheme="majorHAnsi" w:hAnsiTheme="majorHAnsi" w:cs="Arial"/>
          <w:lang w:val="et-EE"/>
        </w:rPr>
      </w:pPr>
    </w:p>
    <w:p w:rsidR="009910C6" w:rsidRPr="000B53E1" w:rsidRDefault="009910C6" w:rsidP="009910C6">
      <w:pPr>
        <w:widowControl w:val="0"/>
        <w:autoSpaceDE w:val="0"/>
        <w:autoSpaceDN w:val="0"/>
        <w:adjustRightInd w:val="0"/>
        <w:jc w:val="both"/>
        <w:rPr>
          <w:rFonts w:asciiTheme="majorHAnsi" w:hAnsiTheme="majorHAnsi" w:cs="Arial"/>
          <w:lang w:val="et-EE"/>
        </w:rPr>
      </w:pPr>
      <w:r w:rsidRPr="000B53E1">
        <w:rPr>
          <w:rFonts w:asciiTheme="majorHAnsi" w:hAnsiTheme="majorHAnsi" w:cs="Arial"/>
          <w:lang w:val="et-EE"/>
        </w:rPr>
        <w:t>1) projektitoetuse taotlus nr 2018-1-T5-01 - hindepunkte 7,980 – toetussumma 4077</w:t>
      </w:r>
      <w:r w:rsidR="00F55BD3">
        <w:rPr>
          <w:rFonts w:asciiTheme="majorHAnsi" w:hAnsiTheme="majorHAnsi" w:cs="Arial"/>
          <w:lang w:val="et-EE"/>
        </w:rPr>
        <w:t xml:space="preserve"> eurot - </w:t>
      </w:r>
      <w:r w:rsidRPr="000B53E1">
        <w:rPr>
          <w:rFonts w:asciiTheme="majorHAnsi" w:hAnsiTheme="majorHAnsi" w:cs="Arial"/>
          <w:lang w:val="et-EE"/>
        </w:rPr>
        <w:t xml:space="preserve">festivali korraldamine; </w:t>
      </w:r>
    </w:p>
    <w:p w:rsidR="009910C6" w:rsidRPr="000B53E1" w:rsidRDefault="009910C6" w:rsidP="009910C6">
      <w:pPr>
        <w:widowControl w:val="0"/>
        <w:autoSpaceDE w:val="0"/>
        <w:autoSpaceDN w:val="0"/>
        <w:adjustRightInd w:val="0"/>
        <w:jc w:val="both"/>
        <w:rPr>
          <w:rFonts w:asciiTheme="majorHAnsi" w:hAnsiTheme="majorHAnsi" w:cs="Arial"/>
          <w:lang w:val="et-EE"/>
        </w:rPr>
      </w:pPr>
      <w:r w:rsidRPr="000B53E1">
        <w:rPr>
          <w:rFonts w:asciiTheme="majorHAnsi" w:hAnsiTheme="majorHAnsi" w:cs="Arial"/>
          <w:lang w:val="et-EE"/>
        </w:rPr>
        <w:t>2) projektitoetuse taotlus nr 2018-1-T5-03 - hindepunkte 7,960 – toetussumma 22653</w:t>
      </w:r>
      <w:r w:rsidR="00F55BD3">
        <w:rPr>
          <w:rFonts w:asciiTheme="majorHAnsi" w:hAnsiTheme="majorHAnsi" w:cs="Arial"/>
          <w:lang w:val="et-EE"/>
        </w:rPr>
        <w:t xml:space="preserve"> eurot - </w:t>
      </w:r>
      <w:r w:rsidRPr="000B53E1">
        <w:rPr>
          <w:rFonts w:asciiTheme="majorHAnsi" w:hAnsiTheme="majorHAnsi" w:cs="Arial"/>
          <w:lang w:val="et-EE"/>
        </w:rPr>
        <w:t>Virumaa rannakalanduse piirkonda tutvustav fotodega illustreeritud esindusraamat rannakül</w:t>
      </w:r>
      <w:r>
        <w:rPr>
          <w:rFonts w:asciiTheme="majorHAnsi" w:hAnsiTheme="majorHAnsi" w:cs="Arial"/>
          <w:lang w:val="et-EE"/>
        </w:rPr>
        <w:t>adest ja rannakalurite lugudest;</w:t>
      </w:r>
    </w:p>
    <w:p w:rsidR="009910C6" w:rsidRPr="000B53E1" w:rsidRDefault="009910C6" w:rsidP="009910C6">
      <w:pPr>
        <w:widowControl w:val="0"/>
        <w:autoSpaceDE w:val="0"/>
        <w:autoSpaceDN w:val="0"/>
        <w:adjustRightInd w:val="0"/>
        <w:jc w:val="both"/>
        <w:rPr>
          <w:rFonts w:asciiTheme="majorHAnsi" w:hAnsiTheme="majorHAnsi" w:cs="Arial"/>
          <w:lang w:val="et-EE"/>
        </w:rPr>
      </w:pPr>
      <w:r w:rsidRPr="000B53E1">
        <w:rPr>
          <w:rFonts w:asciiTheme="majorHAnsi" w:hAnsiTheme="majorHAnsi" w:cs="Arial"/>
          <w:lang w:val="et-EE"/>
        </w:rPr>
        <w:t>3) projektitoetuse taotlus nr 2018-1-T5-02  - hinde</w:t>
      </w:r>
      <w:r w:rsidR="006D4A8A">
        <w:rPr>
          <w:rFonts w:asciiTheme="majorHAnsi" w:hAnsiTheme="majorHAnsi" w:cs="Arial"/>
          <w:lang w:val="et-EE"/>
        </w:rPr>
        <w:t>punkte 7,780  - toetussumma 5868</w:t>
      </w:r>
      <w:bookmarkStart w:id="0" w:name="_GoBack"/>
      <w:bookmarkEnd w:id="0"/>
      <w:r>
        <w:rPr>
          <w:rFonts w:asciiTheme="majorHAnsi" w:hAnsiTheme="majorHAnsi" w:cs="Arial"/>
          <w:lang w:val="et-EE"/>
        </w:rPr>
        <w:t xml:space="preserve"> eurot - </w:t>
      </w:r>
      <w:r w:rsidRPr="000B53E1">
        <w:rPr>
          <w:rFonts w:asciiTheme="majorHAnsi" w:hAnsiTheme="majorHAnsi" w:cs="Arial"/>
          <w:lang w:val="et-EE"/>
        </w:rPr>
        <w:t>So</w:t>
      </w:r>
      <w:r>
        <w:rPr>
          <w:rFonts w:asciiTheme="majorHAnsi" w:hAnsiTheme="majorHAnsi" w:cs="Arial"/>
          <w:lang w:val="et-EE"/>
        </w:rPr>
        <w:t>tsiaalse heaolu arendamine xxx</w:t>
      </w:r>
      <w:r w:rsidRPr="000B53E1">
        <w:rPr>
          <w:rFonts w:asciiTheme="majorHAnsi" w:hAnsiTheme="majorHAnsi" w:cs="Arial"/>
          <w:lang w:val="et-EE"/>
        </w:rPr>
        <w:t xml:space="preserve"> rannas</w:t>
      </w:r>
      <w:r>
        <w:rPr>
          <w:rFonts w:asciiTheme="majorHAnsi" w:hAnsiTheme="majorHAnsi" w:cs="Arial"/>
          <w:lang w:val="et-EE"/>
        </w:rPr>
        <w:t>.</w:t>
      </w:r>
    </w:p>
    <w:p w:rsidR="009910C6" w:rsidRDefault="009910C6" w:rsidP="009910C6">
      <w:pPr>
        <w:widowControl w:val="0"/>
        <w:autoSpaceDE w:val="0"/>
        <w:autoSpaceDN w:val="0"/>
        <w:adjustRightInd w:val="0"/>
        <w:jc w:val="both"/>
        <w:rPr>
          <w:rFonts w:asciiTheme="majorHAnsi" w:hAnsiTheme="majorHAnsi" w:cs="Arial"/>
          <w:lang w:val="et-EE"/>
        </w:rPr>
      </w:pPr>
      <w:r w:rsidRPr="000B53E1">
        <w:rPr>
          <w:rFonts w:asciiTheme="majorHAnsi" w:hAnsiTheme="majorHAnsi" w:cs="Arial"/>
          <w:lang w:val="et-EE"/>
        </w:rPr>
        <w:t xml:space="preserve">4) projektitoetuse taotlus nr 2018-1-T5-04 – hindepunkte 3,740 – toetussumma 17576,15 eurot - Rannakalanduse traditsioonide tutvustamine läbi Eesti traditsiooniliste kalaroogade valmistamise. </w:t>
      </w:r>
    </w:p>
    <w:p w:rsidR="009910C6" w:rsidRPr="000B53E1" w:rsidRDefault="009910C6" w:rsidP="009910C6">
      <w:pPr>
        <w:widowControl w:val="0"/>
        <w:autoSpaceDE w:val="0"/>
        <w:autoSpaceDN w:val="0"/>
        <w:adjustRightInd w:val="0"/>
        <w:jc w:val="both"/>
        <w:rPr>
          <w:rFonts w:asciiTheme="majorHAnsi" w:hAnsiTheme="majorHAnsi" w:cs="Arial"/>
          <w:lang w:val="et-EE"/>
        </w:rPr>
      </w:pPr>
      <w:r w:rsidRPr="000B53E1">
        <w:rPr>
          <w:rFonts w:asciiTheme="majorHAnsi" w:hAnsiTheme="majorHAnsi" w:cs="Arial"/>
          <w:lang w:val="et-EE"/>
        </w:rPr>
        <w:t>Taotlus sai kahe hindamiskriteeriumi lõikes vähemalt kolmelt hindajalt hindeks 1 või 2, seega taotlus ei kvalifitseerunud.</w:t>
      </w:r>
    </w:p>
    <w:p w:rsidR="009910C6" w:rsidRPr="000B53E1" w:rsidRDefault="009910C6" w:rsidP="009910C6">
      <w:pPr>
        <w:widowControl w:val="0"/>
        <w:autoSpaceDE w:val="0"/>
        <w:autoSpaceDN w:val="0"/>
        <w:adjustRightInd w:val="0"/>
        <w:jc w:val="both"/>
        <w:rPr>
          <w:rFonts w:asciiTheme="majorHAnsi" w:hAnsiTheme="majorHAnsi" w:cs="Arial"/>
          <w:lang w:val="et-EE"/>
        </w:rPr>
      </w:pPr>
    </w:p>
    <w:p w:rsidR="00A155FC" w:rsidRDefault="00A155FC" w:rsidP="009910C6">
      <w:pPr>
        <w:jc w:val="both"/>
        <w:rPr>
          <w:rFonts w:asciiTheme="majorHAnsi" w:eastAsia="MS Mincho" w:hAnsiTheme="majorHAnsi"/>
          <w:lang w:val="et-EE" w:eastAsia="ja-JP"/>
        </w:rPr>
      </w:pPr>
    </w:p>
    <w:p w:rsidR="00A155FC" w:rsidRDefault="00A155FC" w:rsidP="009910C6">
      <w:pPr>
        <w:jc w:val="both"/>
        <w:rPr>
          <w:rFonts w:asciiTheme="majorHAnsi" w:eastAsia="MS Mincho" w:hAnsiTheme="majorHAnsi"/>
          <w:lang w:val="et-EE" w:eastAsia="ja-JP"/>
        </w:rPr>
      </w:pPr>
    </w:p>
    <w:p w:rsidR="009910C6" w:rsidRPr="000B53E1" w:rsidRDefault="009910C6" w:rsidP="009910C6">
      <w:pPr>
        <w:jc w:val="both"/>
        <w:rPr>
          <w:rFonts w:asciiTheme="majorHAnsi" w:eastAsia="MS Mincho" w:hAnsiTheme="majorHAnsi"/>
          <w:lang w:val="et-EE" w:eastAsia="ja-JP"/>
        </w:rPr>
      </w:pPr>
      <w:r w:rsidRPr="000B53E1">
        <w:rPr>
          <w:rFonts w:asciiTheme="majorHAnsi" w:eastAsia="MS Mincho" w:hAnsiTheme="majorHAnsi"/>
          <w:lang w:val="et-EE" w:eastAsia="ja-JP"/>
        </w:rPr>
        <w:lastRenderedPageBreak/>
        <w:t xml:space="preserve">Ettepanek: kinnitada </w:t>
      </w:r>
      <w:r w:rsidR="005168BF">
        <w:rPr>
          <w:rFonts w:asciiTheme="majorHAnsi" w:eastAsia="MS Mincho" w:hAnsiTheme="majorHAnsi"/>
          <w:lang w:val="et-EE" w:eastAsia="ja-JP"/>
        </w:rPr>
        <w:t xml:space="preserve">juhatuse otsus </w:t>
      </w:r>
    </w:p>
    <w:p w:rsidR="009910C6" w:rsidRPr="000B53E1" w:rsidRDefault="00A152AF" w:rsidP="009910C6">
      <w:pPr>
        <w:jc w:val="both"/>
        <w:rPr>
          <w:rFonts w:asciiTheme="majorHAnsi" w:eastAsia="MS Mincho" w:hAnsiTheme="majorHAnsi"/>
          <w:lang w:val="et-EE" w:eastAsia="ja-JP"/>
        </w:rPr>
      </w:pPr>
      <w:r>
        <w:rPr>
          <w:rFonts w:asciiTheme="majorHAnsi" w:eastAsia="MS Mincho" w:hAnsiTheme="majorHAnsi"/>
          <w:lang w:val="et-EE" w:eastAsia="ja-JP"/>
        </w:rPr>
        <w:t>Hääletati: 54</w:t>
      </w:r>
      <w:r w:rsidR="005168BF">
        <w:rPr>
          <w:rFonts w:asciiTheme="majorHAnsi" w:eastAsia="MS Mincho" w:hAnsiTheme="majorHAnsi"/>
          <w:lang w:val="et-EE" w:eastAsia="ja-JP"/>
        </w:rPr>
        <w:t xml:space="preserve"> </w:t>
      </w:r>
      <w:r w:rsidR="009910C6" w:rsidRPr="000B53E1">
        <w:rPr>
          <w:rFonts w:asciiTheme="majorHAnsi" w:eastAsia="MS Mincho" w:hAnsiTheme="majorHAnsi"/>
          <w:lang w:val="et-EE" w:eastAsia="ja-JP"/>
        </w:rPr>
        <w:t>poolt, 0 vastu, 0 erapooletut</w:t>
      </w:r>
    </w:p>
    <w:p w:rsidR="009910C6" w:rsidRPr="000B53E1" w:rsidRDefault="009910C6" w:rsidP="009910C6">
      <w:pPr>
        <w:jc w:val="both"/>
        <w:rPr>
          <w:rFonts w:asciiTheme="majorHAnsi" w:eastAsia="MS Mincho" w:hAnsiTheme="majorHAnsi"/>
          <w:lang w:val="et-EE" w:eastAsia="ja-JP"/>
        </w:rPr>
      </w:pPr>
    </w:p>
    <w:p w:rsidR="009910C6" w:rsidRPr="005168BF" w:rsidRDefault="009910C6" w:rsidP="009910C6">
      <w:pPr>
        <w:jc w:val="both"/>
        <w:rPr>
          <w:rFonts w:asciiTheme="majorHAnsi" w:eastAsia="MS Mincho" w:hAnsiTheme="majorHAnsi"/>
          <w:u w:val="single"/>
          <w:lang w:val="et-EE" w:eastAsia="ja-JP"/>
        </w:rPr>
      </w:pPr>
      <w:r w:rsidRPr="005168BF">
        <w:rPr>
          <w:rFonts w:asciiTheme="majorHAnsi" w:eastAsia="MS Mincho" w:hAnsiTheme="majorHAnsi"/>
          <w:b/>
          <w:u w:val="single"/>
          <w:lang w:val="et-EE" w:eastAsia="ja-JP"/>
        </w:rPr>
        <w:t>Otsustati</w:t>
      </w:r>
      <w:r w:rsidRPr="005168BF">
        <w:rPr>
          <w:rFonts w:asciiTheme="majorHAnsi" w:eastAsia="MS Mincho" w:hAnsiTheme="majorHAnsi"/>
          <w:u w:val="single"/>
          <w:lang w:val="et-EE" w:eastAsia="ja-JP"/>
        </w:rPr>
        <w:t xml:space="preserve">: </w:t>
      </w:r>
    </w:p>
    <w:p w:rsidR="005168BF" w:rsidRPr="000B53E1" w:rsidRDefault="005168BF" w:rsidP="005168BF">
      <w:pPr>
        <w:jc w:val="both"/>
        <w:rPr>
          <w:rFonts w:asciiTheme="majorHAnsi" w:eastAsia="MS Mincho" w:hAnsiTheme="majorHAnsi"/>
          <w:lang w:val="et-EE" w:eastAsia="ja-JP"/>
        </w:rPr>
      </w:pPr>
      <w:r>
        <w:rPr>
          <w:rFonts w:asciiTheme="majorHAnsi" w:eastAsia="MS Mincho" w:hAnsiTheme="majorHAnsi"/>
          <w:lang w:val="et-EE" w:eastAsia="ja-JP"/>
        </w:rPr>
        <w:t>4.1</w:t>
      </w:r>
      <w:r w:rsidR="009910C6" w:rsidRPr="000B53E1">
        <w:rPr>
          <w:rFonts w:asciiTheme="majorHAnsi" w:eastAsia="MS Mincho" w:hAnsiTheme="majorHAnsi"/>
          <w:lang w:val="et-EE" w:eastAsia="ja-JP"/>
        </w:rPr>
        <w:t xml:space="preserve">. kinnitada </w:t>
      </w:r>
      <w:r>
        <w:rPr>
          <w:rFonts w:asciiTheme="majorHAnsi" w:eastAsia="MS Mincho" w:hAnsiTheme="majorHAnsi"/>
          <w:lang w:val="et-EE" w:eastAsia="ja-JP"/>
        </w:rPr>
        <w:t xml:space="preserve">juhatuse otsus – kinnitada </w:t>
      </w:r>
      <w:r w:rsidRPr="000B53E1">
        <w:rPr>
          <w:rFonts w:asciiTheme="majorHAnsi" w:eastAsia="MS Mincho" w:hAnsiTheme="majorHAnsi"/>
          <w:lang w:val="et-EE" w:eastAsia="ja-JP"/>
        </w:rPr>
        <w:t>alla 60000 euro projektitoetus taotluste paremusjärjestus ning teha PRIA-le ettepanek rahuldada alla 60 000 euro maksvate hindamisele läinud ning kvalifitseerunud projektide taotlused ning rahastada taotletud toetuse summa ulatuses.</w:t>
      </w:r>
    </w:p>
    <w:p w:rsidR="00675D12" w:rsidRDefault="00675D12" w:rsidP="009910C6">
      <w:pPr>
        <w:jc w:val="both"/>
        <w:rPr>
          <w:b/>
          <w:lang w:val="et-EE"/>
        </w:rPr>
      </w:pPr>
    </w:p>
    <w:p w:rsidR="005168BF" w:rsidRDefault="005168BF" w:rsidP="005168BF">
      <w:pPr>
        <w:jc w:val="both"/>
        <w:rPr>
          <w:b/>
          <w:lang w:val="et-EE"/>
        </w:rPr>
      </w:pPr>
      <w:r w:rsidRPr="005168BF">
        <w:rPr>
          <w:b/>
          <w:lang w:val="et-EE"/>
        </w:rPr>
        <w:t>5. Ettepanek anda projektitoetust rohkem kui 60 000 eurot taotluste kinnitamine.</w:t>
      </w:r>
    </w:p>
    <w:p w:rsidR="005168BF" w:rsidRDefault="005168BF" w:rsidP="005168BF">
      <w:pPr>
        <w:jc w:val="both"/>
        <w:rPr>
          <w:b/>
          <w:lang w:val="et-EE"/>
        </w:rPr>
      </w:pPr>
    </w:p>
    <w:p w:rsidR="009E38D8" w:rsidRPr="000B53E1" w:rsidRDefault="009E38D8" w:rsidP="009E38D8">
      <w:pPr>
        <w:widowControl w:val="0"/>
        <w:autoSpaceDE w:val="0"/>
        <w:autoSpaceDN w:val="0"/>
        <w:adjustRightInd w:val="0"/>
        <w:jc w:val="both"/>
        <w:rPr>
          <w:rFonts w:asciiTheme="majorHAnsi" w:hAnsiTheme="majorHAnsi" w:cs="Arial"/>
          <w:lang w:val="et-EE"/>
        </w:rPr>
      </w:pPr>
      <w:r>
        <w:rPr>
          <w:rFonts w:asciiTheme="majorHAnsi" w:hAnsiTheme="majorHAnsi" w:cs="Arial"/>
          <w:lang w:val="et-EE"/>
        </w:rPr>
        <w:t>Kokku tuli kolm taotlust, mille toetussumma oli üle 60 000. Kõik need kolm laekusid III-tegevussuunda. Kaks taotlust</w:t>
      </w:r>
      <w:r w:rsidRPr="000B53E1">
        <w:rPr>
          <w:rFonts w:asciiTheme="majorHAnsi" w:hAnsiTheme="majorHAnsi" w:cs="Arial"/>
          <w:lang w:val="et-EE"/>
        </w:rPr>
        <w:t xml:space="preserve"> läks h</w:t>
      </w:r>
      <w:r>
        <w:rPr>
          <w:rFonts w:asciiTheme="majorHAnsi" w:hAnsiTheme="majorHAnsi" w:cs="Arial"/>
          <w:lang w:val="et-EE"/>
        </w:rPr>
        <w:t>indamisele ning</w:t>
      </w:r>
      <w:r w:rsidRPr="000B53E1">
        <w:rPr>
          <w:rFonts w:asciiTheme="majorHAnsi" w:hAnsiTheme="majorHAnsi" w:cs="Arial"/>
          <w:lang w:val="et-EE"/>
        </w:rPr>
        <w:t xml:space="preserve"> üks taotleja ei jõudnud puuduseid kõrvaldada et</w:t>
      </w:r>
      <w:r>
        <w:rPr>
          <w:rFonts w:asciiTheme="majorHAnsi" w:hAnsiTheme="majorHAnsi" w:cs="Arial"/>
          <w:lang w:val="et-EE"/>
        </w:rPr>
        <w:t xml:space="preserve">teantud tähtajaks ning hindamisele ei läinud. </w:t>
      </w:r>
    </w:p>
    <w:p w:rsidR="005168BF" w:rsidRPr="009E38D8" w:rsidRDefault="005168BF" w:rsidP="005168BF">
      <w:pPr>
        <w:jc w:val="both"/>
      </w:pPr>
      <w:r w:rsidRPr="009E38D8">
        <w:rPr>
          <w:bCs/>
          <w:iCs/>
          <w:lang w:val="et-EE"/>
        </w:rPr>
        <w:t>III-tegevussuuna  taotluste paremusjärjestus peale koondtabelisse sisestamist on järgnev:</w:t>
      </w:r>
    </w:p>
    <w:p w:rsidR="009E38D8" w:rsidRDefault="009E38D8" w:rsidP="005168BF">
      <w:pPr>
        <w:jc w:val="both"/>
        <w:rPr>
          <w:lang w:val="et-EE"/>
        </w:rPr>
      </w:pPr>
    </w:p>
    <w:p w:rsidR="005168BF" w:rsidRPr="009E38D8" w:rsidRDefault="005168BF" w:rsidP="005168BF">
      <w:pPr>
        <w:jc w:val="both"/>
      </w:pPr>
      <w:r w:rsidRPr="009E38D8">
        <w:rPr>
          <w:lang w:val="et-EE"/>
        </w:rPr>
        <w:t>1) projektitoetuse taotlus nr 2018-1-T3-03 – hindepunkte 9,267</w:t>
      </w:r>
      <w:r w:rsidRPr="009E38D8">
        <w:t xml:space="preserve"> - </w:t>
      </w:r>
      <w:r w:rsidR="009E38D8">
        <w:rPr>
          <w:lang w:val="et-EE"/>
        </w:rPr>
        <w:t>200000,00 (xxx k</w:t>
      </w:r>
      <w:r w:rsidRPr="009E38D8">
        <w:rPr>
          <w:lang w:val="et-EE"/>
        </w:rPr>
        <w:t>alasadam</w:t>
      </w:r>
      <w:r w:rsidR="009E38D8">
        <w:rPr>
          <w:lang w:val="et-EE"/>
        </w:rPr>
        <w:t>a rekonstrueerimine</w:t>
      </w:r>
      <w:r w:rsidRPr="009E38D8">
        <w:rPr>
          <w:lang w:val="et-EE"/>
        </w:rPr>
        <w:t>)</w:t>
      </w:r>
    </w:p>
    <w:p w:rsidR="005168BF" w:rsidRPr="009E38D8" w:rsidRDefault="005168BF" w:rsidP="005168BF">
      <w:pPr>
        <w:jc w:val="both"/>
      </w:pPr>
      <w:r w:rsidRPr="009E38D8">
        <w:rPr>
          <w:lang w:val="et-EE"/>
        </w:rPr>
        <w:t>2) projektitoetuse taotlus nr 2018-1-T3-02 – hind</w:t>
      </w:r>
      <w:r w:rsidR="009E38D8">
        <w:rPr>
          <w:lang w:val="et-EE"/>
        </w:rPr>
        <w:t>epunkte 8,550 - 140203,98 (xxx</w:t>
      </w:r>
      <w:r w:rsidRPr="009E38D8">
        <w:rPr>
          <w:lang w:val="et-EE"/>
        </w:rPr>
        <w:t xml:space="preserve"> sadam</w:t>
      </w:r>
      <w:r w:rsidR="009E38D8">
        <w:rPr>
          <w:lang w:val="et-EE"/>
        </w:rPr>
        <w:t>aala tolmuvabaks muutmine</w:t>
      </w:r>
      <w:r w:rsidRPr="009E38D8">
        <w:rPr>
          <w:lang w:val="et-EE"/>
        </w:rPr>
        <w:t>)</w:t>
      </w:r>
    </w:p>
    <w:p w:rsidR="005168BF" w:rsidRDefault="005168BF" w:rsidP="005168BF">
      <w:pPr>
        <w:jc w:val="both"/>
        <w:rPr>
          <w:lang w:val="et-EE"/>
        </w:rPr>
      </w:pPr>
      <w:r w:rsidRPr="009E38D8">
        <w:rPr>
          <w:lang w:val="et-EE"/>
        </w:rPr>
        <w:t>3) projektitoetuse taotlus nr 2018-1-T3-01</w:t>
      </w:r>
      <w:r w:rsidR="009E38D8">
        <w:rPr>
          <w:lang w:val="et-EE"/>
        </w:rPr>
        <w:t xml:space="preserve"> -</w:t>
      </w:r>
      <w:r w:rsidRPr="009E38D8">
        <w:rPr>
          <w:lang w:val="et-EE"/>
        </w:rPr>
        <w:t xml:space="preserve"> ei läinud hindamisele, kuna taotleja ei jõudnud tähtajaks puuduseid kõrvaldada.</w:t>
      </w:r>
    </w:p>
    <w:p w:rsidR="009E38D8" w:rsidRDefault="009E38D8" w:rsidP="005168BF">
      <w:pPr>
        <w:jc w:val="both"/>
        <w:rPr>
          <w:lang w:val="et-EE"/>
        </w:rPr>
      </w:pPr>
    </w:p>
    <w:p w:rsidR="009E38D8" w:rsidRDefault="00425037" w:rsidP="005168BF">
      <w:pPr>
        <w:jc w:val="both"/>
        <w:rPr>
          <w:lang w:val="et-EE"/>
        </w:rPr>
      </w:pPr>
      <w:r>
        <w:rPr>
          <w:lang w:val="et-EE"/>
        </w:rPr>
        <w:t>Ettepanek: kinnitada III-tegevussuuna projektitaotluste paremusjärjestus</w:t>
      </w:r>
    </w:p>
    <w:p w:rsidR="00425037" w:rsidRDefault="00425037" w:rsidP="005168BF">
      <w:pPr>
        <w:jc w:val="both"/>
        <w:rPr>
          <w:lang w:val="et-EE"/>
        </w:rPr>
      </w:pPr>
      <w:r>
        <w:rPr>
          <w:lang w:val="et-EE"/>
        </w:rPr>
        <w:t>Taandas: 5 häält (M.L (1) ja S.R (4)</w:t>
      </w:r>
      <w:r w:rsidR="00A155FC">
        <w:rPr>
          <w:lang w:val="et-EE"/>
        </w:rPr>
        <w:t>)</w:t>
      </w:r>
    </w:p>
    <w:p w:rsidR="00425037" w:rsidRDefault="00D83C54" w:rsidP="005168BF">
      <w:pPr>
        <w:jc w:val="both"/>
        <w:rPr>
          <w:lang w:val="et-EE"/>
        </w:rPr>
      </w:pPr>
      <w:r>
        <w:rPr>
          <w:lang w:val="et-EE"/>
        </w:rPr>
        <w:t>Hääletati: 49</w:t>
      </w:r>
      <w:r w:rsidR="00127D31">
        <w:rPr>
          <w:lang w:val="et-EE"/>
        </w:rPr>
        <w:t xml:space="preserve"> poolt, 0 vastu, 0 erapooletut</w:t>
      </w:r>
    </w:p>
    <w:p w:rsidR="00127D31" w:rsidRDefault="00127D31" w:rsidP="005168BF">
      <w:pPr>
        <w:jc w:val="both"/>
        <w:rPr>
          <w:lang w:val="et-EE"/>
        </w:rPr>
      </w:pPr>
    </w:p>
    <w:p w:rsidR="00127D31" w:rsidRPr="00127D31" w:rsidRDefault="00127D31" w:rsidP="005168BF">
      <w:pPr>
        <w:jc w:val="both"/>
        <w:rPr>
          <w:b/>
          <w:u w:val="single"/>
          <w:lang w:val="et-EE"/>
        </w:rPr>
      </w:pPr>
      <w:r w:rsidRPr="00127D31">
        <w:rPr>
          <w:b/>
          <w:u w:val="single"/>
          <w:lang w:val="et-EE"/>
        </w:rPr>
        <w:t>Otsustati:</w:t>
      </w:r>
    </w:p>
    <w:p w:rsidR="00127D31" w:rsidRDefault="00127D31" w:rsidP="005168BF">
      <w:pPr>
        <w:jc w:val="both"/>
        <w:rPr>
          <w:lang w:val="et-EE"/>
        </w:rPr>
      </w:pPr>
      <w:r>
        <w:rPr>
          <w:lang w:val="et-EE"/>
        </w:rPr>
        <w:t>5.1 kinnitada III tegevussuuna paremusjärjestus</w:t>
      </w:r>
    </w:p>
    <w:p w:rsidR="00127D31" w:rsidRDefault="00127D31" w:rsidP="00127D31">
      <w:pPr>
        <w:jc w:val="both"/>
        <w:rPr>
          <w:rFonts w:asciiTheme="majorHAnsi" w:eastAsia="MS Mincho" w:hAnsiTheme="majorHAnsi"/>
          <w:lang w:val="et-EE" w:eastAsia="ja-JP"/>
        </w:rPr>
      </w:pPr>
      <w:r>
        <w:rPr>
          <w:lang w:val="et-EE"/>
        </w:rPr>
        <w:t xml:space="preserve">Ettepanek: kes on selle poolt, et </w:t>
      </w:r>
      <w:r w:rsidRPr="000B53E1">
        <w:rPr>
          <w:rFonts w:asciiTheme="majorHAnsi" w:eastAsia="MS Mincho" w:hAnsiTheme="majorHAnsi"/>
          <w:lang w:val="et-EE" w:eastAsia="ja-JP"/>
        </w:rPr>
        <w:t xml:space="preserve">teha PRIA-le ettepanek rahuldada </w:t>
      </w:r>
      <w:r w:rsidRPr="009E38D8">
        <w:rPr>
          <w:lang w:val="et-EE"/>
        </w:rPr>
        <w:t>projektitoetuse taotlus nr 2018-1-T3-03</w:t>
      </w:r>
      <w:r>
        <w:rPr>
          <w:lang w:val="et-EE"/>
        </w:rPr>
        <w:t xml:space="preserve"> </w:t>
      </w:r>
      <w:r w:rsidRPr="000B53E1">
        <w:rPr>
          <w:rFonts w:asciiTheme="majorHAnsi" w:eastAsia="MS Mincho" w:hAnsiTheme="majorHAnsi"/>
          <w:lang w:val="et-EE" w:eastAsia="ja-JP"/>
        </w:rPr>
        <w:t xml:space="preserve"> ning rahastada taotletud toetuse summa ulatuses.</w:t>
      </w:r>
    </w:p>
    <w:p w:rsidR="00127D31" w:rsidRDefault="00127D31" w:rsidP="00127D31">
      <w:pPr>
        <w:jc w:val="both"/>
        <w:rPr>
          <w:lang w:val="et-EE"/>
        </w:rPr>
      </w:pPr>
      <w:r>
        <w:rPr>
          <w:lang w:val="et-EE"/>
        </w:rPr>
        <w:t>Taandas: 5 häält (M.L (1) ja S.R (4)</w:t>
      </w:r>
      <w:r w:rsidR="005759E5">
        <w:rPr>
          <w:lang w:val="et-EE"/>
        </w:rPr>
        <w:t>)</w:t>
      </w:r>
    </w:p>
    <w:p w:rsidR="00127D31" w:rsidRDefault="00A152AF" w:rsidP="00127D31">
      <w:pPr>
        <w:jc w:val="both"/>
        <w:rPr>
          <w:lang w:val="et-EE"/>
        </w:rPr>
      </w:pPr>
      <w:r>
        <w:rPr>
          <w:lang w:val="et-EE"/>
        </w:rPr>
        <w:t xml:space="preserve">Hääletati: 49 </w:t>
      </w:r>
      <w:r w:rsidR="00127D31">
        <w:rPr>
          <w:lang w:val="et-EE"/>
        </w:rPr>
        <w:t>poolt, 0 vastu, 0 erapooletut</w:t>
      </w:r>
    </w:p>
    <w:p w:rsidR="00127D31" w:rsidRDefault="00127D31" w:rsidP="00127D31">
      <w:pPr>
        <w:jc w:val="both"/>
        <w:rPr>
          <w:lang w:val="et-EE"/>
        </w:rPr>
      </w:pPr>
    </w:p>
    <w:p w:rsidR="00127D31" w:rsidRPr="00127D31" w:rsidRDefault="00127D31" w:rsidP="00127D31">
      <w:pPr>
        <w:jc w:val="both"/>
        <w:rPr>
          <w:rFonts w:asciiTheme="majorHAnsi" w:eastAsia="MS Mincho" w:hAnsiTheme="majorHAnsi"/>
          <w:b/>
          <w:u w:val="single"/>
          <w:lang w:val="et-EE" w:eastAsia="ja-JP"/>
        </w:rPr>
      </w:pPr>
      <w:r w:rsidRPr="00127D31">
        <w:rPr>
          <w:rFonts w:asciiTheme="majorHAnsi" w:eastAsia="MS Mincho" w:hAnsiTheme="majorHAnsi"/>
          <w:b/>
          <w:u w:val="single"/>
          <w:lang w:val="et-EE" w:eastAsia="ja-JP"/>
        </w:rPr>
        <w:t>Otsustati:</w:t>
      </w:r>
    </w:p>
    <w:p w:rsidR="00127D31" w:rsidRDefault="00127D31" w:rsidP="00127D31">
      <w:pPr>
        <w:jc w:val="both"/>
        <w:rPr>
          <w:rFonts w:asciiTheme="majorHAnsi" w:eastAsia="MS Mincho" w:hAnsiTheme="majorHAnsi"/>
          <w:lang w:val="et-EE" w:eastAsia="ja-JP"/>
        </w:rPr>
      </w:pPr>
      <w:r>
        <w:rPr>
          <w:rFonts w:asciiTheme="majorHAnsi" w:eastAsia="MS Mincho" w:hAnsiTheme="majorHAnsi"/>
          <w:lang w:val="et-EE" w:eastAsia="ja-JP"/>
        </w:rPr>
        <w:t xml:space="preserve">5.2. </w:t>
      </w:r>
      <w:r w:rsidRPr="000B53E1">
        <w:rPr>
          <w:rFonts w:asciiTheme="majorHAnsi" w:eastAsia="MS Mincho" w:hAnsiTheme="majorHAnsi"/>
          <w:lang w:val="et-EE" w:eastAsia="ja-JP"/>
        </w:rPr>
        <w:t xml:space="preserve">teha PRIA-le ettepanek rahuldada </w:t>
      </w:r>
      <w:r w:rsidRPr="009E38D8">
        <w:rPr>
          <w:lang w:val="et-EE"/>
        </w:rPr>
        <w:t>projektitoetuse taotlus nr 2018-1-T3-03</w:t>
      </w:r>
      <w:r>
        <w:rPr>
          <w:lang w:val="et-EE"/>
        </w:rPr>
        <w:t xml:space="preserve"> </w:t>
      </w:r>
      <w:r w:rsidRPr="000B53E1">
        <w:rPr>
          <w:rFonts w:asciiTheme="majorHAnsi" w:eastAsia="MS Mincho" w:hAnsiTheme="majorHAnsi"/>
          <w:lang w:val="et-EE" w:eastAsia="ja-JP"/>
        </w:rPr>
        <w:t xml:space="preserve"> ning rahastada taotletud toetuse summa ulatuses</w:t>
      </w:r>
    </w:p>
    <w:p w:rsidR="00127D31" w:rsidRDefault="00127D31" w:rsidP="00127D31">
      <w:pPr>
        <w:jc w:val="both"/>
        <w:rPr>
          <w:rFonts w:asciiTheme="majorHAnsi" w:eastAsia="MS Mincho" w:hAnsiTheme="majorHAnsi"/>
          <w:lang w:val="et-EE" w:eastAsia="ja-JP"/>
        </w:rPr>
      </w:pPr>
    </w:p>
    <w:p w:rsidR="00127D31" w:rsidRDefault="00127D31" w:rsidP="00127D31">
      <w:pPr>
        <w:jc w:val="both"/>
        <w:rPr>
          <w:rFonts w:asciiTheme="majorHAnsi" w:eastAsia="MS Mincho" w:hAnsiTheme="majorHAnsi"/>
          <w:lang w:val="et-EE" w:eastAsia="ja-JP"/>
        </w:rPr>
      </w:pPr>
      <w:r>
        <w:rPr>
          <w:lang w:val="et-EE"/>
        </w:rPr>
        <w:t xml:space="preserve">Ettepanek: kes on selle poolt, et </w:t>
      </w:r>
      <w:r w:rsidRPr="000B53E1">
        <w:rPr>
          <w:rFonts w:asciiTheme="majorHAnsi" w:eastAsia="MS Mincho" w:hAnsiTheme="majorHAnsi"/>
          <w:lang w:val="et-EE" w:eastAsia="ja-JP"/>
        </w:rPr>
        <w:t xml:space="preserve">teha PRIA-le ettepanek rahuldada </w:t>
      </w:r>
      <w:r w:rsidRPr="009E38D8">
        <w:rPr>
          <w:lang w:val="et-EE"/>
        </w:rPr>
        <w:t>projekt</w:t>
      </w:r>
      <w:r>
        <w:rPr>
          <w:lang w:val="et-EE"/>
        </w:rPr>
        <w:t xml:space="preserve">itoetuse taotlus nr 2018-1-T3-02 </w:t>
      </w:r>
      <w:r w:rsidRPr="000B53E1">
        <w:rPr>
          <w:rFonts w:asciiTheme="majorHAnsi" w:eastAsia="MS Mincho" w:hAnsiTheme="majorHAnsi"/>
          <w:lang w:val="et-EE" w:eastAsia="ja-JP"/>
        </w:rPr>
        <w:t xml:space="preserve"> ning rahastada taotletud toetuse summa ulatuses.</w:t>
      </w:r>
    </w:p>
    <w:p w:rsidR="00127D31" w:rsidRDefault="00127D31" w:rsidP="00127D31">
      <w:pPr>
        <w:jc w:val="both"/>
        <w:rPr>
          <w:lang w:val="et-EE"/>
        </w:rPr>
      </w:pPr>
      <w:r>
        <w:rPr>
          <w:lang w:val="et-EE"/>
        </w:rPr>
        <w:t>Taandas: 5 häält (M.L (1) ja S.R (4)</w:t>
      </w:r>
      <w:r w:rsidR="005759E5">
        <w:rPr>
          <w:lang w:val="et-EE"/>
        </w:rPr>
        <w:t>)</w:t>
      </w:r>
    </w:p>
    <w:p w:rsidR="00127D31" w:rsidRDefault="00A152AF" w:rsidP="00127D31">
      <w:pPr>
        <w:jc w:val="both"/>
        <w:rPr>
          <w:lang w:val="et-EE"/>
        </w:rPr>
      </w:pPr>
      <w:r>
        <w:rPr>
          <w:lang w:val="et-EE"/>
        </w:rPr>
        <w:t>Hääletati: 49</w:t>
      </w:r>
      <w:r w:rsidR="00127D31">
        <w:rPr>
          <w:lang w:val="et-EE"/>
        </w:rPr>
        <w:t xml:space="preserve"> poolt, 0 vastu, 0 erapooletut</w:t>
      </w:r>
    </w:p>
    <w:p w:rsidR="00127D31" w:rsidRDefault="00127D31" w:rsidP="00127D31">
      <w:pPr>
        <w:jc w:val="both"/>
        <w:rPr>
          <w:lang w:val="et-EE"/>
        </w:rPr>
      </w:pPr>
    </w:p>
    <w:p w:rsidR="00127D31" w:rsidRPr="00127D31" w:rsidRDefault="00127D31" w:rsidP="00127D31">
      <w:pPr>
        <w:jc w:val="both"/>
        <w:rPr>
          <w:rFonts w:asciiTheme="majorHAnsi" w:eastAsia="MS Mincho" w:hAnsiTheme="majorHAnsi"/>
          <w:b/>
          <w:u w:val="single"/>
          <w:lang w:val="et-EE" w:eastAsia="ja-JP"/>
        </w:rPr>
      </w:pPr>
      <w:r w:rsidRPr="00127D31">
        <w:rPr>
          <w:rFonts w:asciiTheme="majorHAnsi" w:eastAsia="MS Mincho" w:hAnsiTheme="majorHAnsi"/>
          <w:b/>
          <w:u w:val="single"/>
          <w:lang w:val="et-EE" w:eastAsia="ja-JP"/>
        </w:rPr>
        <w:t>Otsustati:</w:t>
      </w:r>
    </w:p>
    <w:p w:rsidR="00127D31" w:rsidRDefault="00127D31" w:rsidP="00127D31">
      <w:pPr>
        <w:jc w:val="both"/>
        <w:rPr>
          <w:rFonts w:asciiTheme="majorHAnsi" w:eastAsia="MS Mincho" w:hAnsiTheme="majorHAnsi"/>
          <w:lang w:val="et-EE" w:eastAsia="ja-JP"/>
        </w:rPr>
      </w:pPr>
      <w:r>
        <w:rPr>
          <w:rFonts w:asciiTheme="majorHAnsi" w:eastAsia="MS Mincho" w:hAnsiTheme="majorHAnsi"/>
          <w:lang w:val="et-EE" w:eastAsia="ja-JP"/>
        </w:rPr>
        <w:t xml:space="preserve">5.3. </w:t>
      </w:r>
      <w:r w:rsidRPr="000B53E1">
        <w:rPr>
          <w:rFonts w:asciiTheme="majorHAnsi" w:eastAsia="MS Mincho" w:hAnsiTheme="majorHAnsi"/>
          <w:lang w:val="et-EE" w:eastAsia="ja-JP"/>
        </w:rPr>
        <w:t xml:space="preserve">teha PRIA-le ettepanek rahuldada </w:t>
      </w:r>
      <w:r w:rsidRPr="009E38D8">
        <w:rPr>
          <w:lang w:val="et-EE"/>
        </w:rPr>
        <w:t>projekt</w:t>
      </w:r>
      <w:r>
        <w:rPr>
          <w:lang w:val="et-EE"/>
        </w:rPr>
        <w:t xml:space="preserve">itoetuse taotlus nr 2018-1-T3-02 </w:t>
      </w:r>
      <w:r w:rsidRPr="000B53E1">
        <w:rPr>
          <w:rFonts w:asciiTheme="majorHAnsi" w:eastAsia="MS Mincho" w:hAnsiTheme="majorHAnsi"/>
          <w:lang w:val="et-EE" w:eastAsia="ja-JP"/>
        </w:rPr>
        <w:t xml:space="preserve"> ning rahastada taotletud toetuse summa ulatuses</w:t>
      </w:r>
    </w:p>
    <w:p w:rsidR="00127D31" w:rsidRDefault="00127D31" w:rsidP="00127D31">
      <w:pPr>
        <w:jc w:val="both"/>
        <w:rPr>
          <w:lang w:val="et-EE"/>
        </w:rPr>
      </w:pPr>
    </w:p>
    <w:p w:rsidR="00127D31" w:rsidRPr="000B53E1" w:rsidRDefault="00127D31" w:rsidP="00127D31">
      <w:pPr>
        <w:jc w:val="both"/>
        <w:rPr>
          <w:rFonts w:asciiTheme="majorHAnsi" w:eastAsia="MS Mincho" w:hAnsiTheme="majorHAnsi"/>
          <w:lang w:val="et-EE" w:eastAsia="ja-JP"/>
        </w:rPr>
      </w:pPr>
    </w:p>
    <w:p w:rsidR="00127D31" w:rsidRPr="00127D31" w:rsidRDefault="00127D31" w:rsidP="00127D31">
      <w:pPr>
        <w:jc w:val="both"/>
        <w:rPr>
          <w:b/>
          <w:lang w:val="et-EE"/>
        </w:rPr>
      </w:pPr>
      <w:r w:rsidRPr="00127D31">
        <w:rPr>
          <w:b/>
          <w:lang w:val="et-EE"/>
        </w:rPr>
        <w:lastRenderedPageBreak/>
        <w:t>6. Jooksvad küsimused</w:t>
      </w:r>
    </w:p>
    <w:p w:rsidR="00127D31" w:rsidRDefault="00127D31" w:rsidP="005168BF">
      <w:pPr>
        <w:jc w:val="both"/>
        <w:rPr>
          <w:lang w:val="et-EE"/>
        </w:rPr>
      </w:pPr>
    </w:p>
    <w:p w:rsidR="00981E17" w:rsidRDefault="005F764B" w:rsidP="000C0082">
      <w:pPr>
        <w:jc w:val="both"/>
        <w:rPr>
          <w:lang w:val="et-EE"/>
        </w:rPr>
      </w:pPr>
      <w:r>
        <w:rPr>
          <w:lang w:val="et-EE"/>
        </w:rPr>
        <w:t xml:space="preserve">6.1. </w:t>
      </w:r>
      <w:proofErr w:type="spellStart"/>
      <w:r>
        <w:rPr>
          <w:lang w:val="et-EE"/>
        </w:rPr>
        <w:t>I.Tšubenko</w:t>
      </w:r>
      <w:proofErr w:type="spellEnd"/>
      <w:r>
        <w:rPr>
          <w:lang w:val="et-EE"/>
        </w:rPr>
        <w:t xml:space="preserve"> ja </w:t>
      </w:r>
      <w:proofErr w:type="spellStart"/>
      <w:r>
        <w:rPr>
          <w:lang w:val="et-EE"/>
        </w:rPr>
        <w:t>J.Kiik</w:t>
      </w:r>
      <w:proofErr w:type="spellEnd"/>
      <w:r w:rsidR="005259B5" w:rsidRPr="000C0082">
        <w:rPr>
          <w:lang w:val="et-EE"/>
        </w:rPr>
        <w:t xml:space="preserve"> tagasikutsumine juhatusest ning uue juhatuse liikme määramine</w:t>
      </w:r>
    </w:p>
    <w:p w:rsidR="000C0082" w:rsidRDefault="000C0082" w:rsidP="000C0082">
      <w:pPr>
        <w:jc w:val="both"/>
        <w:rPr>
          <w:lang w:val="et-EE"/>
        </w:rPr>
      </w:pPr>
    </w:p>
    <w:p w:rsidR="000C0082" w:rsidRDefault="000C0082" w:rsidP="000C0082">
      <w:pPr>
        <w:jc w:val="both"/>
        <w:rPr>
          <w:lang w:val="et-EE"/>
        </w:rPr>
      </w:pPr>
      <w:r>
        <w:rPr>
          <w:lang w:val="et-EE"/>
        </w:rPr>
        <w:t xml:space="preserve">VRKÜ liige </w:t>
      </w:r>
      <w:proofErr w:type="spellStart"/>
      <w:r>
        <w:rPr>
          <w:lang w:val="et-EE"/>
        </w:rPr>
        <w:t>R.S</w:t>
      </w:r>
      <w:r w:rsidR="005759E5">
        <w:rPr>
          <w:lang w:val="et-EE"/>
        </w:rPr>
        <w:t>arv</w:t>
      </w:r>
      <w:proofErr w:type="spellEnd"/>
      <w:r>
        <w:rPr>
          <w:lang w:val="et-EE"/>
        </w:rPr>
        <w:t>: seoses Vaivara valla ja Narva-Jõesuu ühinemisega teen ettepanek</w:t>
      </w:r>
      <w:r w:rsidR="005759E5">
        <w:rPr>
          <w:lang w:val="et-EE"/>
        </w:rPr>
        <w:t xml:space="preserve">u kutsuda juhatusest tagasi </w:t>
      </w:r>
      <w:proofErr w:type="spellStart"/>
      <w:r w:rsidR="005759E5">
        <w:rPr>
          <w:lang w:val="et-EE"/>
        </w:rPr>
        <w:t>I.Tšubenko</w:t>
      </w:r>
      <w:proofErr w:type="spellEnd"/>
      <w:r>
        <w:rPr>
          <w:lang w:val="et-EE"/>
        </w:rPr>
        <w:t xml:space="preserve"> ja </w:t>
      </w:r>
      <w:proofErr w:type="spellStart"/>
      <w:r>
        <w:rPr>
          <w:lang w:val="et-EE"/>
        </w:rPr>
        <w:t>J.K</w:t>
      </w:r>
      <w:r w:rsidR="005759E5">
        <w:rPr>
          <w:lang w:val="et-EE"/>
        </w:rPr>
        <w:t>iik</w:t>
      </w:r>
      <w:proofErr w:type="spellEnd"/>
      <w:r w:rsidR="005759E5">
        <w:rPr>
          <w:lang w:val="et-EE"/>
        </w:rPr>
        <w:t>,</w:t>
      </w:r>
      <w:r>
        <w:rPr>
          <w:lang w:val="et-EE"/>
        </w:rPr>
        <w:t xml:space="preserve"> samas teen ettepaneku määrata uueks juhatuse liikmeks M</w:t>
      </w:r>
      <w:r w:rsidR="00E34C23">
        <w:rPr>
          <w:lang w:val="et-EE"/>
        </w:rPr>
        <w:t xml:space="preserve">aksim </w:t>
      </w:r>
      <w:r w:rsidR="00E34C23" w:rsidRPr="00E34C23">
        <w:t> </w:t>
      </w:r>
      <w:proofErr w:type="spellStart"/>
      <w:r w:rsidR="00E34C23" w:rsidRPr="00E34C23">
        <w:t>Iljin</w:t>
      </w:r>
      <w:r w:rsidR="00E34C23">
        <w:t>i</w:t>
      </w:r>
      <w:proofErr w:type="spellEnd"/>
      <w:r w:rsidR="005759E5">
        <w:rPr>
          <w:lang w:val="et-EE"/>
        </w:rPr>
        <w:t>.</w:t>
      </w:r>
    </w:p>
    <w:p w:rsidR="00FF48B9" w:rsidRDefault="00FF48B9" w:rsidP="000C0082">
      <w:pPr>
        <w:jc w:val="both"/>
        <w:rPr>
          <w:lang w:val="et-EE"/>
        </w:rPr>
      </w:pPr>
    </w:p>
    <w:p w:rsidR="00FF48B9" w:rsidRDefault="00FF48B9" w:rsidP="000C0082">
      <w:pPr>
        <w:jc w:val="both"/>
        <w:rPr>
          <w:lang w:val="et-EE"/>
        </w:rPr>
      </w:pPr>
      <w:r>
        <w:rPr>
          <w:lang w:val="et-EE"/>
        </w:rPr>
        <w:t>Ettepanek: kes on selle poolt, e</w:t>
      </w:r>
      <w:r w:rsidR="005759E5">
        <w:rPr>
          <w:lang w:val="et-EE"/>
        </w:rPr>
        <w:t xml:space="preserve">t kutsuda juhatusest tagasi </w:t>
      </w:r>
      <w:proofErr w:type="spellStart"/>
      <w:r w:rsidR="005759E5">
        <w:rPr>
          <w:lang w:val="et-EE"/>
        </w:rPr>
        <w:t>I.Tšubenko</w:t>
      </w:r>
      <w:proofErr w:type="spellEnd"/>
      <w:r w:rsidR="005759E5">
        <w:rPr>
          <w:lang w:val="et-EE"/>
        </w:rPr>
        <w:t>?</w:t>
      </w:r>
    </w:p>
    <w:p w:rsidR="00FF48B9" w:rsidRPr="00FB0AE0" w:rsidRDefault="00A152AF" w:rsidP="00FF48B9">
      <w:pPr>
        <w:ind w:right="95"/>
        <w:jc w:val="both"/>
        <w:rPr>
          <w:lang w:val="et-EE"/>
        </w:rPr>
      </w:pPr>
      <w:r>
        <w:rPr>
          <w:lang w:val="et-EE"/>
        </w:rPr>
        <w:t>Hääletati: 54</w:t>
      </w:r>
      <w:r w:rsidR="00FF48B9" w:rsidRPr="00FB0AE0">
        <w:rPr>
          <w:lang w:val="et-EE"/>
        </w:rPr>
        <w:t xml:space="preserve"> poolt, 0 vastu, 0 erapooletut</w:t>
      </w:r>
    </w:p>
    <w:p w:rsidR="00FF48B9" w:rsidRDefault="00FF48B9" w:rsidP="00FF48B9">
      <w:pPr>
        <w:jc w:val="both"/>
        <w:rPr>
          <w:lang w:val="et-EE"/>
        </w:rPr>
      </w:pPr>
      <w:r w:rsidRPr="00FB0AE0">
        <w:rPr>
          <w:b/>
          <w:u w:val="single"/>
          <w:lang w:val="et-EE"/>
        </w:rPr>
        <w:t>Otsustati:</w:t>
      </w:r>
    </w:p>
    <w:p w:rsidR="00FF48B9" w:rsidRDefault="00FF48B9" w:rsidP="000C0082">
      <w:pPr>
        <w:jc w:val="both"/>
        <w:rPr>
          <w:lang w:val="et-EE"/>
        </w:rPr>
      </w:pPr>
      <w:r>
        <w:rPr>
          <w:lang w:val="et-EE"/>
        </w:rPr>
        <w:t>6.1</w:t>
      </w:r>
      <w:r w:rsidR="005759E5">
        <w:rPr>
          <w:lang w:val="et-EE"/>
        </w:rPr>
        <w:t>.</w:t>
      </w:r>
      <w:r w:rsidR="00B463F8">
        <w:rPr>
          <w:lang w:val="et-EE"/>
        </w:rPr>
        <w:t>1.</w:t>
      </w:r>
      <w:r w:rsidR="005759E5">
        <w:rPr>
          <w:lang w:val="et-EE"/>
        </w:rPr>
        <w:t xml:space="preserve"> kutsuda juhatusest tagasi </w:t>
      </w:r>
      <w:proofErr w:type="spellStart"/>
      <w:r w:rsidR="005759E5">
        <w:rPr>
          <w:lang w:val="et-EE"/>
        </w:rPr>
        <w:t>I.Tšubenko</w:t>
      </w:r>
      <w:proofErr w:type="spellEnd"/>
    </w:p>
    <w:p w:rsidR="00FF48B9" w:rsidRDefault="00FF48B9" w:rsidP="000C0082">
      <w:pPr>
        <w:jc w:val="both"/>
        <w:rPr>
          <w:lang w:val="et-EE"/>
        </w:rPr>
      </w:pPr>
    </w:p>
    <w:p w:rsidR="00FF48B9" w:rsidRDefault="00FF48B9" w:rsidP="00FF48B9">
      <w:pPr>
        <w:jc w:val="both"/>
        <w:rPr>
          <w:lang w:val="et-EE"/>
        </w:rPr>
      </w:pPr>
      <w:r>
        <w:rPr>
          <w:lang w:val="et-EE"/>
        </w:rPr>
        <w:t>Ettepanek: kes on selle poolt, e</w:t>
      </w:r>
      <w:r w:rsidR="005759E5">
        <w:rPr>
          <w:lang w:val="et-EE"/>
        </w:rPr>
        <w:t xml:space="preserve">t kutsuda juhatusest tagasi </w:t>
      </w:r>
      <w:proofErr w:type="spellStart"/>
      <w:r w:rsidR="005759E5">
        <w:rPr>
          <w:lang w:val="et-EE"/>
        </w:rPr>
        <w:t>J.Kiik</w:t>
      </w:r>
      <w:proofErr w:type="spellEnd"/>
      <w:r w:rsidR="005759E5">
        <w:rPr>
          <w:lang w:val="et-EE"/>
        </w:rPr>
        <w:t>?</w:t>
      </w:r>
    </w:p>
    <w:p w:rsidR="00FF48B9" w:rsidRPr="00FB0AE0" w:rsidRDefault="00A152AF" w:rsidP="00FF48B9">
      <w:pPr>
        <w:ind w:right="95"/>
        <w:jc w:val="both"/>
        <w:rPr>
          <w:lang w:val="et-EE"/>
        </w:rPr>
      </w:pPr>
      <w:r>
        <w:rPr>
          <w:lang w:val="et-EE"/>
        </w:rPr>
        <w:t>Hääletati: 54</w:t>
      </w:r>
      <w:r w:rsidR="00FF48B9" w:rsidRPr="00FB0AE0">
        <w:rPr>
          <w:lang w:val="et-EE"/>
        </w:rPr>
        <w:t xml:space="preserve"> poolt, 0 vastu, 0 erapooletut</w:t>
      </w:r>
    </w:p>
    <w:p w:rsidR="00FF48B9" w:rsidRDefault="00FF48B9" w:rsidP="00FF48B9">
      <w:pPr>
        <w:jc w:val="both"/>
        <w:rPr>
          <w:lang w:val="et-EE"/>
        </w:rPr>
      </w:pPr>
      <w:r w:rsidRPr="00FB0AE0">
        <w:rPr>
          <w:b/>
          <w:u w:val="single"/>
          <w:lang w:val="et-EE"/>
        </w:rPr>
        <w:t>Otsustati:</w:t>
      </w:r>
    </w:p>
    <w:p w:rsidR="00FF48B9" w:rsidRDefault="00FF48B9" w:rsidP="00FF48B9">
      <w:pPr>
        <w:jc w:val="both"/>
        <w:rPr>
          <w:lang w:val="et-EE"/>
        </w:rPr>
      </w:pPr>
      <w:r>
        <w:rPr>
          <w:lang w:val="et-EE"/>
        </w:rPr>
        <w:t>6.</w:t>
      </w:r>
      <w:r w:rsidR="00B463F8">
        <w:rPr>
          <w:lang w:val="et-EE"/>
        </w:rPr>
        <w:t>1.</w:t>
      </w:r>
      <w:r w:rsidR="00DD56A6">
        <w:rPr>
          <w:lang w:val="et-EE"/>
        </w:rPr>
        <w:t>2</w:t>
      </w:r>
      <w:r w:rsidR="005759E5">
        <w:rPr>
          <w:lang w:val="et-EE"/>
        </w:rPr>
        <w:t xml:space="preserve">. kutsuda juhatusest tagasi </w:t>
      </w:r>
      <w:proofErr w:type="spellStart"/>
      <w:r w:rsidR="005759E5">
        <w:rPr>
          <w:lang w:val="et-EE"/>
        </w:rPr>
        <w:t>J.Kiik</w:t>
      </w:r>
      <w:proofErr w:type="spellEnd"/>
    </w:p>
    <w:p w:rsidR="00DD56A6" w:rsidRDefault="00DD56A6" w:rsidP="00FF48B9">
      <w:pPr>
        <w:jc w:val="both"/>
        <w:rPr>
          <w:lang w:val="et-EE"/>
        </w:rPr>
      </w:pPr>
    </w:p>
    <w:p w:rsidR="00DD56A6" w:rsidRDefault="00DD56A6" w:rsidP="00FF48B9">
      <w:pPr>
        <w:jc w:val="both"/>
        <w:rPr>
          <w:lang w:val="et-EE"/>
        </w:rPr>
      </w:pPr>
      <w:r>
        <w:rPr>
          <w:lang w:val="et-EE"/>
        </w:rPr>
        <w:t>Ettepanek: Kes on selle poolt, et val</w:t>
      </w:r>
      <w:r w:rsidR="00E34C23">
        <w:rPr>
          <w:lang w:val="et-EE"/>
        </w:rPr>
        <w:t xml:space="preserve">ida uueks juhatuse liikmeks </w:t>
      </w:r>
      <w:r w:rsidR="00E34C23" w:rsidRPr="00E34C23">
        <w:rPr>
          <w:lang w:val="et-EE"/>
        </w:rPr>
        <w:t xml:space="preserve">Maksim </w:t>
      </w:r>
      <w:r w:rsidR="00E34C23" w:rsidRPr="00E34C23">
        <w:t> </w:t>
      </w:r>
      <w:proofErr w:type="spellStart"/>
      <w:r w:rsidR="00E34C23" w:rsidRPr="00E34C23">
        <w:t>Iljini</w:t>
      </w:r>
      <w:proofErr w:type="spellEnd"/>
      <w:r w:rsidR="00E34C23">
        <w:rPr>
          <w:lang w:val="et-EE"/>
        </w:rPr>
        <w:t>?</w:t>
      </w:r>
    </w:p>
    <w:p w:rsidR="00DD56A6" w:rsidRPr="00FB0AE0" w:rsidRDefault="00A152AF" w:rsidP="00DD56A6">
      <w:pPr>
        <w:ind w:right="95"/>
        <w:jc w:val="both"/>
        <w:rPr>
          <w:lang w:val="et-EE"/>
        </w:rPr>
      </w:pPr>
      <w:r>
        <w:rPr>
          <w:lang w:val="et-EE"/>
        </w:rPr>
        <w:t>Hääletati: 54</w:t>
      </w:r>
      <w:r w:rsidR="00DD56A6" w:rsidRPr="00FB0AE0">
        <w:rPr>
          <w:lang w:val="et-EE"/>
        </w:rPr>
        <w:t xml:space="preserve"> poolt, 0 vastu, 0 erapooletut</w:t>
      </w:r>
    </w:p>
    <w:p w:rsidR="00DD56A6" w:rsidRDefault="00DD56A6" w:rsidP="00DD56A6">
      <w:pPr>
        <w:jc w:val="both"/>
        <w:rPr>
          <w:lang w:val="et-EE"/>
        </w:rPr>
      </w:pPr>
      <w:r w:rsidRPr="00FB0AE0">
        <w:rPr>
          <w:b/>
          <w:u w:val="single"/>
          <w:lang w:val="et-EE"/>
        </w:rPr>
        <w:t>Otsustati:</w:t>
      </w:r>
    </w:p>
    <w:p w:rsidR="00DD56A6" w:rsidRDefault="00DD56A6" w:rsidP="00DD56A6">
      <w:pPr>
        <w:jc w:val="both"/>
        <w:rPr>
          <w:lang w:val="et-EE"/>
        </w:rPr>
      </w:pPr>
      <w:r>
        <w:rPr>
          <w:lang w:val="et-EE"/>
        </w:rPr>
        <w:t>6.</w:t>
      </w:r>
      <w:r w:rsidR="00B463F8">
        <w:rPr>
          <w:lang w:val="et-EE"/>
        </w:rPr>
        <w:t>1.</w:t>
      </w:r>
      <w:r>
        <w:rPr>
          <w:lang w:val="et-EE"/>
        </w:rPr>
        <w:t>3. val</w:t>
      </w:r>
      <w:r w:rsidR="00E34C23">
        <w:rPr>
          <w:lang w:val="et-EE"/>
        </w:rPr>
        <w:t xml:space="preserve">ida uueks juhatuse liikmeks </w:t>
      </w:r>
      <w:r w:rsidR="00E34C23" w:rsidRPr="00E34C23">
        <w:rPr>
          <w:lang w:val="et-EE"/>
        </w:rPr>
        <w:t xml:space="preserve">Maksim </w:t>
      </w:r>
      <w:r w:rsidR="00E34C23" w:rsidRPr="00E34C23">
        <w:t> Iljin</w:t>
      </w:r>
      <w:r w:rsidR="00E34C23">
        <w:t>.</w:t>
      </w:r>
    </w:p>
    <w:p w:rsidR="00DD56A6" w:rsidRDefault="00DD56A6" w:rsidP="00FF48B9">
      <w:pPr>
        <w:jc w:val="both"/>
        <w:rPr>
          <w:lang w:val="et-EE"/>
        </w:rPr>
      </w:pPr>
    </w:p>
    <w:p w:rsidR="00DD56A6" w:rsidRDefault="00DD56A6" w:rsidP="00FF48B9">
      <w:pPr>
        <w:jc w:val="both"/>
        <w:rPr>
          <w:lang w:val="et-EE"/>
        </w:rPr>
      </w:pPr>
    </w:p>
    <w:p w:rsidR="00981E17" w:rsidRPr="000C0082" w:rsidRDefault="005259B5" w:rsidP="006C256B">
      <w:pPr>
        <w:pStyle w:val="Loendilik"/>
        <w:numPr>
          <w:ilvl w:val="0"/>
          <w:numId w:val="25"/>
        </w:numPr>
        <w:jc w:val="both"/>
        <w:rPr>
          <w:lang w:val="en-US"/>
        </w:rPr>
      </w:pPr>
      <w:r w:rsidRPr="006C256B">
        <w:t xml:space="preserve">03.-08. juuli </w:t>
      </w:r>
      <w:r w:rsidR="00DD56A6" w:rsidRPr="006C256B">
        <w:t xml:space="preserve">koostööprojekti “ </w:t>
      </w:r>
      <w:proofErr w:type="spellStart"/>
      <w:r w:rsidR="00DD56A6" w:rsidRPr="006C256B">
        <w:t>Nuoret</w:t>
      </w:r>
      <w:proofErr w:type="spellEnd"/>
      <w:r w:rsidR="00DD56A6" w:rsidRPr="006C256B">
        <w:t xml:space="preserve"> </w:t>
      </w:r>
      <w:proofErr w:type="spellStart"/>
      <w:r w:rsidR="00DD56A6" w:rsidRPr="006C256B">
        <w:t>Seprat</w:t>
      </w:r>
      <w:proofErr w:type="spellEnd"/>
      <w:r w:rsidR="00DD56A6" w:rsidRPr="006C256B">
        <w:t xml:space="preserve">” raames toimub </w:t>
      </w:r>
      <w:r w:rsidRPr="006C256B">
        <w:t>lastelaager Haminas</w:t>
      </w:r>
      <w:r w:rsidR="00DD56A6" w:rsidRPr="006C256B">
        <w:t xml:space="preserve"> </w:t>
      </w:r>
    </w:p>
    <w:p w:rsidR="00FF48B9" w:rsidRDefault="005259B5" w:rsidP="006C256B">
      <w:pPr>
        <w:pStyle w:val="Loendilik"/>
        <w:numPr>
          <w:ilvl w:val="0"/>
          <w:numId w:val="25"/>
        </w:numPr>
        <w:jc w:val="both"/>
      </w:pPr>
      <w:r w:rsidRPr="006C256B">
        <w:rPr>
          <w:lang w:val="en-GB"/>
        </w:rPr>
        <w:t xml:space="preserve">13.-15. </w:t>
      </w:r>
      <w:proofErr w:type="spellStart"/>
      <w:r w:rsidRPr="006C256B">
        <w:rPr>
          <w:lang w:val="en-GB"/>
        </w:rPr>
        <w:t>juuli</w:t>
      </w:r>
      <w:proofErr w:type="spellEnd"/>
      <w:r w:rsidRPr="006C256B">
        <w:t xml:space="preserve"> Tallinna Merepäevad</w:t>
      </w:r>
      <w:r w:rsidR="00DD56A6" w:rsidRPr="006C256B">
        <w:t xml:space="preserve"> – piirkonna kalandusettevõtjatel on seal võimalus oma toodangut müüa.</w:t>
      </w:r>
    </w:p>
    <w:p w:rsidR="00981E17" w:rsidRPr="000C0082" w:rsidRDefault="005259B5" w:rsidP="006C256B">
      <w:pPr>
        <w:pStyle w:val="Loendilik"/>
        <w:numPr>
          <w:ilvl w:val="0"/>
          <w:numId w:val="25"/>
        </w:numPr>
        <w:jc w:val="both"/>
        <w:rPr>
          <w:lang w:val="en-US"/>
        </w:rPr>
      </w:pPr>
      <w:r w:rsidRPr="006C256B">
        <w:t>14.</w:t>
      </w:r>
      <w:r w:rsidR="00DD56A6" w:rsidRPr="006C256B">
        <w:t xml:space="preserve"> </w:t>
      </w:r>
      <w:r w:rsidRPr="006C256B">
        <w:t>juuli Kunda Merepäevad</w:t>
      </w:r>
    </w:p>
    <w:p w:rsidR="00981E17" w:rsidRPr="000C0082" w:rsidRDefault="005259B5" w:rsidP="006C256B">
      <w:pPr>
        <w:pStyle w:val="Loendilik"/>
        <w:numPr>
          <w:ilvl w:val="0"/>
          <w:numId w:val="25"/>
        </w:numPr>
        <w:jc w:val="both"/>
        <w:rPr>
          <w:lang w:val="en-US"/>
        </w:rPr>
      </w:pPr>
      <w:r w:rsidRPr="006C256B">
        <w:t>23.-27.</w:t>
      </w:r>
      <w:r w:rsidR="00DD56A6" w:rsidRPr="006C256B">
        <w:t xml:space="preserve"> </w:t>
      </w:r>
      <w:r w:rsidRPr="006C256B">
        <w:t xml:space="preserve">juuli </w:t>
      </w:r>
      <w:r w:rsidR="00DD56A6" w:rsidRPr="006C256B">
        <w:t xml:space="preserve">koostööprojekti “ </w:t>
      </w:r>
      <w:proofErr w:type="spellStart"/>
      <w:r w:rsidR="00DD56A6" w:rsidRPr="006C256B">
        <w:t>Nuoret</w:t>
      </w:r>
      <w:proofErr w:type="spellEnd"/>
      <w:r w:rsidR="00DD56A6" w:rsidRPr="006C256B">
        <w:t xml:space="preserve"> </w:t>
      </w:r>
      <w:proofErr w:type="spellStart"/>
      <w:r w:rsidR="00DD56A6" w:rsidRPr="006C256B">
        <w:t>Seprat</w:t>
      </w:r>
      <w:proofErr w:type="spellEnd"/>
      <w:r w:rsidR="00DD56A6" w:rsidRPr="006C256B">
        <w:t xml:space="preserve">” raames toimub </w:t>
      </w:r>
      <w:r w:rsidRPr="006C256B">
        <w:t>lastelaager Uljastel</w:t>
      </w:r>
    </w:p>
    <w:p w:rsidR="00981E17" w:rsidRPr="000C0082" w:rsidRDefault="005259B5" w:rsidP="006C256B">
      <w:pPr>
        <w:pStyle w:val="Loendilik"/>
        <w:numPr>
          <w:ilvl w:val="0"/>
          <w:numId w:val="25"/>
        </w:numPr>
        <w:jc w:val="both"/>
        <w:rPr>
          <w:lang w:val="en-US"/>
        </w:rPr>
      </w:pPr>
      <w:r w:rsidRPr="006C256B">
        <w:t>29.09 Silmufestival N-Jõesuus</w:t>
      </w:r>
    </w:p>
    <w:p w:rsidR="00B14139" w:rsidRPr="00FB0AE0" w:rsidRDefault="00B14139" w:rsidP="00FB0AE0">
      <w:pPr>
        <w:ind w:right="95"/>
        <w:jc w:val="both"/>
        <w:rPr>
          <w:lang w:val="et-EE"/>
        </w:rPr>
      </w:pPr>
    </w:p>
    <w:p w:rsidR="00FB0AE0" w:rsidRPr="00FB0AE0" w:rsidRDefault="00FB0AE0" w:rsidP="00FB0AE0">
      <w:pPr>
        <w:ind w:right="95"/>
        <w:jc w:val="both"/>
        <w:rPr>
          <w:b/>
          <w:bCs/>
          <w:lang w:val="et-EE"/>
        </w:rPr>
      </w:pPr>
    </w:p>
    <w:p w:rsidR="00FB0AE0" w:rsidRPr="00FB0AE0" w:rsidRDefault="00FB0AE0" w:rsidP="00FB0AE0">
      <w:pPr>
        <w:ind w:right="95"/>
        <w:jc w:val="both"/>
        <w:rPr>
          <w:lang w:val="et-EE"/>
        </w:rPr>
      </w:pPr>
    </w:p>
    <w:p w:rsidR="00FB0AE0" w:rsidRPr="00FB0AE0" w:rsidRDefault="00FB0AE0" w:rsidP="00FB0AE0">
      <w:pPr>
        <w:ind w:right="95"/>
        <w:jc w:val="both"/>
        <w:rPr>
          <w:lang w:val="et-EE"/>
        </w:rPr>
      </w:pPr>
    </w:p>
    <w:p w:rsidR="00FB0AE0" w:rsidRPr="00FB0AE0" w:rsidRDefault="00FB0AE0" w:rsidP="00FB0AE0">
      <w:pPr>
        <w:ind w:right="95"/>
        <w:jc w:val="both"/>
        <w:rPr>
          <w:lang w:val="et-EE"/>
        </w:rPr>
      </w:pPr>
      <w:r w:rsidRPr="00FB0AE0">
        <w:rPr>
          <w:lang w:val="et-EE"/>
        </w:rPr>
        <w:t xml:space="preserve">Juhatas </w:t>
      </w:r>
      <w:r w:rsidRPr="00FB0AE0">
        <w:rPr>
          <w:lang w:val="et-EE"/>
        </w:rPr>
        <w:tab/>
      </w:r>
      <w:r w:rsidRPr="00FB0AE0">
        <w:rPr>
          <w:lang w:val="et-EE"/>
        </w:rPr>
        <w:tab/>
      </w:r>
      <w:r w:rsidRPr="00FB0AE0">
        <w:rPr>
          <w:lang w:val="et-EE"/>
        </w:rPr>
        <w:tab/>
      </w:r>
      <w:r w:rsidRPr="00FB0AE0">
        <w:rPr>
          <w:lang w:val="et-EE"/>
        </w:rPr>
        <w:tab/>
      </w:r>
      <w:r w:rsidRPr="00FB0AE0">
        <w:rPr>
          <w:lang w:val="et-EE"/>
        </w:rPr>
        <w:tab/>
      </w:r>
      <w:r w:rsidRPr="00FB0AE0">
        <w:rPr>
          <w:lang w:val="et-EE"/>
        </w:rPr>
        <w:tab/>
      </w:r>
      <w:r w:rsidRPr="00FB0AE0">
        <w:rPr>
          <w:lang w:val="et-EE"/>
        </w:rPr>
        <w:tab/>
      </w:r>
      <w:r w:rsidRPr="00FB0AE0">
        <w:rPr>
          <w:lang w:val="et-EE"/>
        </w:rPr>
        <w:tab/>
        <w:t>Protokollis</w:t>
      </w:r>
    </w:p>
    <w:p w:rsidR="00FB0AE0" w:rsidRPr="00FB0AE0" w:rsidRDefault="00FB0AE0" w:rsidP="00FB0AE0">
      <w:pPr>
        <w:ind w:right="95"/>
        <w:jc w:val="both"/>
        <w:rPr>
          <w:lang w:val="et-EE"/>
        </w:rPr>
      </w:pPr>
      <w:r w:rsidRPr="00FB0AE0">
        <w:rPr>
          <w:lang w:val="et-EE"/>
        </w:rPr>
        <w:t>Mari Sepp</w:t>
      </w:r>
      <w:r w:rsidRPr="00FB0AE0">
        <w:rPr>
          <w:lang w:val="et-EE"/>
        </w:rPr>
        <w:tab/>
      </w:r>
      <w:r w:rsidRPr="00FB0AE0">
        <w:rPr>
          <w:lang w:val="et-EE"/>
        </w:rPr>
        <w:tab/>
      </w:r>
      <w:r w:rsidRPr="00FB0AE0">
        <w:rPr>
          <w:lang w:val="et-EE"/>
        </w:rPr>
        <w:tab/>
      </w:r>
      <w:r w:rsidRPr="00FB0AE0">
        <w:rPr>
          <w:lang w:val="et-EE"/>
        </w:rPr>
        <w:tab/>
      </w:r>
      <w:r w:rsidRPr="00FB0AE0">
        <w:rPr>
          <w:lang w:val="et-EE"/>
        </w:rPr>
        <w:tab/>
      </w:r>
      <w:r w:rsidRPr="00FB0AE0">
        <w:rPr>
          <w:lang w:val="et-EE"/>
        </w:rPr>
        <w:tab/>
      </w:r>
      <w:r w:rsidRPr="00FB0AE0">
        <w:rPr>
          <w:lang w:val="et-EE"/>
        </w:rPr>
        <w:tab/>
      </w:r>
      <w:r w:rsidRPr="00FB0AE0">
        <w:rPr>
          <w:lang w:val="et-EE"/>
        </w:rPr>
        <w:tab/>
        <w:t>Reili Soppe</w:t>
      </w:r>
    </w:p>
    <w:p w:rsidR="00FB0AE0" w:rsidRPr="00FB0AE0" w:rsidRDefault="00FB0AE0" w:rsidP="00FB0AE0">
      <w:pPr>
        <w:ind w:right="95"/>
        <w:jc w:val="both"/>
      </w:pPr>
    </w:p>
    <w:p w:rsidR="00AA4FF9" w:rsidRPr="002914FC" w:rsidRDefault="00AA4FF9" w:rsidP="002914FC">
      <w:pPr>
        <w:ind w:right="95"/>
        <w:jc w:val="both"/>
        <w:rPr>
          <w:lang w:val="et-EE"/>
        </w:rPr>
      </w:pPr>
    </w:p>
    <w:p w:rsidR="00AA4FF9" w:rsidRPr="002914FC" w:rsidRDefault="00AA4FF9" w:rsidP="002914FC">
      <w:pPr>
        <w:ind w:right="95"/>
        <w:jc w:val="both"/>
        <w:rPr>
          <w:lang w:val="et-EE"/>
        </w:rPr>
      </w:pPr>
    </w:p>
    <w:p w:rsidR="001D6BE1" w:rsidRPr="002914FC" w:rsidRDefault="001D6BE1" w:rsidP="002914FC">
      <w:pPr>
        <w:ind w:right="95"/>
        <w:jc w:val="both"/>
        <w:rPr>
          <w:bCs/>
          <w:lang w:val="et-EE"/>
        </w:rPr>
      </w:pPr>
    </w:p>
    <w:p w:rsidR="00EE1319" w:rsidRPr="002914FC" w:rsidRDefault="00EE1319" w:rsidP="002914FC">
      <w:pPr>
        <w:ind w:right="95"/>
        <w:jc w:val="both"/>
        <w:rPr>
          <w:bCs/>
          <w:lang w:val="et-EE"/>
        </w:rPr>
      </w:pPr>
    </w:p>
    <w:p w:rsidR="00EE1319" w:rsidRPr="002914FC" w:rsidRDefault="00EE1319" w:rsidP="002914FC">
      <w:pPr>
        <w:ind w:right="95"/>
        <w:jc w:val="both"/>
        <w:rPr>
          <w:bCs/>
          <w:lang w:val="et-EE"/>
        </w:rPr>
      </w:pPr>
    </w:p>
    <w:p w:rsidR="00EE1319" w:rsidRPr="002914FC" w:rsidRDefault="00EE1319" w:rsidP="002914FC">
      <w:pPr>
        <w:ind w:right="95"/>
        <w:jc w:val="both"/>
        <w:rPr>
          <w:bCs/>
          <w:lang w:val="et-EE"/>
        </w:rPr>
      </w:pPr>
    </w:p>
    <w:p w:rsidR="00C51293" w:rsidRPr="002914FC" w:rsidRDefault="00C51293" w:rsidP="002914FC">
      <w:pPr>
        <w:ind w:right="95"/>
        <w:jc w:val="both"/>
        <w:rPr>
          <w:bCs/>
          <w:lang w:val="et-EE"/>
        </w:rPr>
      </w:pPr>
    </w:p>
    <w:p w:rsidR="00F41F51" w:rsidRPr="002914FC" w:rsidRDefault="00F41F51" w:rsidP="006C256B">
      <w:pPr>
        <w:pStyle w:val="Loendilik"/>
        <w:widowControl/>
        <w:suppressAutoHyphens w:val="0"/>
        <w:spacing w:after="200" w:line="276" w:lineRule="auto"/>
        <w:ind w:left="0"/>
        <w:jc w:val="both"/>
      </w:pPr>
    </w:p>
    <w:p w:rsidR="00BA4B92" w:rsidRPr="002914FC" w:rsidRDefault="00BA4B92" w:rsidP="002914FC">
      <w:pPr>
        <w:jc w:val="both"/>
        <w:rPr>
          <w:lang w:val="et-EE"/>
        </w:rPr>
      </w:pPr>
    </w:p>
    <w:sectPr w:rsidR="00BA4B92" w:rsidRPr="002914F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47A" w:rsidRDefault="0051747A" w:rsidP="00562569">
      <w:r>
        <w:separator/>
      </w:r>
    </w:p>
  </w:endnote>
  <w:endnote w:type="continuationSeparator" w:id="0">
    <w:p w:rsidR="0051747A" w:rsidRDefault="0051747A" w:rsidP="00562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47A" w:rsidRDefault="0051747A" w:rsidP="00562569">
      <w:r>
        <w:separator/>
      </w:r>
    </w:p>
  </w:footnote>
  <w:footnote w:type="continuationSeparator" w:id="0">
    <w:p w:rsidR="0051747A" w:rsidRDefault="0051747A" w:rsidP="00562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2D6" w:rsidRDefault="009E42D6" w:rsidP="000B706C">
    <w:pPr>
      <w:pStyle w:val="Pis"/>
      <w:jc w:val="center"/>
    </w:pPr>
    <w:r>
      <w:rPr>
        <w:rFonts w:eastAsia="DengXian"/>
        <w:noProof/>
        <w:lang w:eastAsia="et-EE"/>
      </w:rPr>
      <w:drawing>
        <wp:inline distT="0" distB="0" distL="0" distR="0" wp14:anchorId="55EECB9B" wp14:editId="4505D060">
          <wp:extent cx="1009650" cy="681674"/>
          <wp:effectExtent l="0" t="0" r="0" b="0"/>
          <wp:docPr id="2" name="Pilt 2" descr="VRKÜ_logo_oranž.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RKÜ_logo_oranž.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98" cy="68170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72pt;height:154pt" o:bullet="t">
        <v:imagedata r:id="rId1" o:title="art17F0"/>
      </v:shape>
    </w:pict>
  </w:numPicBullet>
  <w:numPicBullet w:numPicBulletId="1">
    <w:pict>
      <v:shape id="_x0000_i1035" type="#_x0000_t75" style="width:322pt;height:136.5pt" o:bullet="t">
        <v:imagedata r:id="rId2" o:title="artED09"/>
      </v:shape>
    </w:pict>
  </w:numPicBullet>
  <w:abstractNum w:abstractNumId="0">
    <w:nsid w:val="077829FA"/>
    <w:multiLevelType w:val="hybridMultilevel"/>
    <w:tmpl w:val="3BB6163E"/>
    <w:lvl w:ilvl="0" w:tplc="D1FC67A2">
      <w:start w:val="1"/>
      <w:numFmt w:val="decimal"/>
      <w:lvlText w:val="%1."/>
      <w:lvlJc w:val="left"/>
      <w:pPr>
        <w:tabs>
          <w:tab w:val="num" w:pos="720"/>
        </w:tabs>
        <w:ind w:left="720" w:hanging="360"/>
      </w:pPr>
    </w:lvl>
    <w:lvl w:ilvl="1" w:tplc="321486B2" w:tentative="1">
      <w:start w:val="1"/>
      <w:numFmt w:val="decimal"/>
      <w:lvlText w:val="%2."/>
      <w:lvlJc w:val="left"/>
      <w:pPr>
        <w:tabs>
          <w:tab w:val="num" w:pos="1440"/>
        </w:tabs>
        <w:ind w:left="1440" w:hanging="360"/>
      </w:pPr>
    </w:lvl>
    <w:lvl w:ilvl="2" w:tplc="D2B4C3D4" w:tentative="1">
      <w:start w:val="1"/>
      <w:numFmt w:val="decimal"/>
      <w:lvlText w:val="%3."/>
      <w:lvlJc w:val="left"/>
      <w:pPr>
        <w:tabs>
          <w:tab w:val="num" w:pos="2160"/>
        </w:tabs>
        <w:ind w:left="2160" w:hanging="360"/>
      </w:pPr>
    </w:lvl>
    <w:lvl w:ilvl="3" w:tplc="51DAA60C" w:tentative="1">
      <w:start w:val="1"/>
      <w:numFmt w:val="decimal"/>
      <w:lvlText w:val="%4."/>
      <w:lvlJc w:val="left"/>
      <w:pPr>
        <w:tabs>
          <w:tab w:val="num" w:pos="2880"/>
        </w:tabs>
        <w:ind w:left="2880" w:hanging="360"/>
      </w:pPr>
    </w:lvl>
    <w:lvl w:ilvl="4" w:tplc="C2CA74F2" w:tentative="1">
      <w:start w:val="1"/>
      <w:numFmt w:val="decimal"/>
      <w:lvlText w:val="%5."/>
      <w:lvlJc w:val="left"/>
      <w:pPr>
        <w:tabs>
          <w:tab w:val="num" w:pos="3600"/>
        </w:tabs>
        <w:ind w:left="3600" w:hanging="360"/>
      </w:pPr>
    </w:lvl>
    <w:lvl w:ilvl="5" w:tplc="F69EC836" w:tentative="1">
      <w:start w:val="1"/>
      <w:numFmt w:val="decimal"/>
      <w:lvlText w:val="%6."/>
      <w:lvlJc w:val="left"/>
      <w:pPr>
        <w:tabs>
          <w:tab w:val="num" w:pos="4320"/>
        </w:tabs>
        <w:ind w:left="4320" w:hanging="360"/>
      </w:pPr>
    </w:lvl>
    <w:lvl w:ilvl="6" w:tplc="64884DF0" w:tentative="1">
      <w:start w:val="1"/>
      <w:numFmt w:val="decimal"/>
      <w:lvlText w:val="%7."/>
      <w:lvlJc w:val="left"/>
      <w:pPr>
        <w:tabs>
          <w:tab w:val="num" w:pos="5040"/>
        </w:tabs>
        <w:ind w:left="5040" w:hanging="360"/>
      </w:pPr>
    </w:lvl>
    <w:lvl w:ilvl="7" w:tplc="69E031B6" w:tentative="1">
      <w:start w:val="1"/>
      <w:numFmt w:val="decimal"/>
      <w:lvlText w:val="%8."/>
      <w:lvlJc w:val="left"/>
      <w:pPr>
        <w:tabs>
          <w:tab w:val="num" w:pos="5760"/>
        </w:tabs>
        <w:ind w:left="5760" w:hanging="360"/>
      </w:pPr>
    </w:lvl>
    <w:lvl w:ilvl="8" w:tplc="5A16745E" w:tentative="1">
      <w:start w:val="1"/>
      <w:numFmt w:val="decimal"/>
      <w:lvlText w:val="%9."/>
      <w:lvlJc w:val="left"/>
      <w:pPr>
        <w:tabs>
          <w:tab w:val="num" w:pos="6480"/>
        </w:tabs>
        <w:ind w:left="6480" w:hanging="360"/>
      </w:pPr>
    </w:lvl>
  </w:abstractNum>
  <w:abstractNum w:abstractNumId="1">
    <w:nsid w:val="0F671289"/>
    <w:multiLevelType w:val="hybridMultilevel"/>
    <w:tmpl w:val="B6022312"/>
    <w:lvl w:ilvl="0" w:tplc="F028D100">
      <w:start w:val="1"/>
      <w:numFmt w:val="decimal"/>
      <w:lvlText w:val="%1."/>
      <w:lvlJc w:val="left"/>
      <w:pPr>
        <w:tabs>
          <w:tab w:val="num" w:pos="720"/>
        </w:tabs>
        <w:ind w:left="720" w:hanging="360"/>
      </w:pPr>
    </w:lvl>
    <w:lvl w:ilvl="1" w:tplc="811482FC" w:tentative="1">
      <w:start w:val="1"/>
      <w:numFmt w:val="decimal"/>
      <w:lvlText w:val="%2."/>
      <w:lvlJc w:val="left"/>
      <w:pPr>
        <w:tabs>
          <w:tab w:val="num" w:pos="1440"/>
        </w:tabs>
        <w:ind w:left="1440" w:hanging="360"/>
      </w:pPr>
    </w:lvl>
    <w:lvl w:ilvl="2" w:tplc="7374C544" w:tentative="1">
      <w:start w:val="1"/>
      <w:numFmt w:val="decimal"/>
      <w:lvlText w:val="%3."/>
      <w:lvlJc w:val="left"/>
      <w:pPr>
        <w:tabs>
          <w:tab w:val="num" w:pos="2160"/>
        </w:tabs>
        <w:ind w:left="2160" w:hanging="360"/>
      </w:pPr>
    </w:lvl>
    <w:lvl w:ilvl="3" w:tplc="739E0502" w:tentative="1">
      <w:start w:val="1"/>
      <w:numFmt w:val="decimal"/>
      <w:lvlText w:val="%4."/>
      <w:lvlJc w:val="left"/>
      <w:pPr>
        <w:tabs>
          <w:tab w:val="num" w:pos="2880"/>
        </w:tabs>
        <w:ind w:left="2880" w:hanging="360"/>
      </w:pPr>
    </w:lvl>
    <w:lvl w:ilvl="4" w:tplc="673C09F4" w:tentative="1">
      <w:start w:val="1"/>
      <w:numFmt w:val="decimal"/>
      <w:lvlText w:val="%5."/>
      <w:lvlJc w:val="left"/>
      <w:pPr>
        <w:tabs>
          <w:tab w:val="num" w:pos="3600"/>
        </w:tabs>
        <w:ind w:left="3600" w:hanging="360"/>
      </w:pPr>
    </w:lvl>
    <w:lvl w:ilvl="5" w:tplc="4B961BEA" w:tentative="1">
      <w:start w:val="1"/>
      <w:numFmt w:val="decimal"/>
      <w:lvlText w:val="%6."/>
      <w:lvlJc w:val="left"/>
      <w:pPr>
        <w:tabs>
          <w:tab w:val="num" w:pos="4320"/>
        </w:tabs>
        <w:ind w:left="4320" w:hanging="360"/>
      </w:pPr>
    </w:lvl>
    <w:lvl w:ilvl="6" w:tplc="222AF016" w:tentative="1">
      <w:start w:val="1"/>
      <w:numFmt w:val="decimal"/>
      <w:lvlText w:val="%7."/>
      <w:lvlJc w:val="left"/>
      <w:pPr>
        <w:tabs>
          <w:tab w:val="num" w:pos="5040"/>
        </w:tabs>
        <w:ind w:left="5040" w:hanging="360"/>
      </w:pPr>
    </w:lvl>
    <w:lvl w:ilvl="7" w:tplc="037892DA" w:tentative="1">
      <w:start w:val="1"/>
      <w:numFmt w:val="decimal"/>
      <w:lvlText w:val="%8."/>
      <w:lvlJc w:val="left"/>
      <w:pPr>
        <w:tabs>
          <w:tab w:val="num" w:pos="5760"/>
        </w:tabs>
        <w:ind w:left="5760" w:hanging="360"/>
      </w:pPr>
    </w:lvl>
    <w:lvl w:ilvl="8" w:tplc="2CB0DE50" w:tentative="1">
      <w:start w:val="1"/>
      <w:numFmt w:val="decimal"/>
      <w:lvlText w:val="%9."/>
      <w:lvlJc w:val="left"/>
      <w:pPr>
        <w:tabs>
          <w:tab w:val="num" w:pos="6480"/>
        </w:tabs>
        <w:ind w:left="6480" w:hanging="360"/>
      </w:pPr>
    </w:lvl>
  </w:abstractNum>
  <w:abstractNum w:abstractNumId="2">
    <w:nsid w:val="11B61A17"/>
    <w:multiLevelType w:val="hybridMultilevel"/>
    <w:tmpl w:val="3FCE3DFC"/>
    <w:lvl w:ilvl="0" w:tplc="513830F6">
      <w:start w:val="1"/>
      <w:numFmt w:val="bullet"/>
      <w:lvlText w:val=""/>
      <w:lvlPicBulletId w:val="0"/>
      <w:lvlJc w:val="left"/>
      <w:pPr>
        <w:tabs>
          <w:tab w:val="num" w:pos="720"/>
        </w:tabs>
        <w:ind w:left="720" w:hanging="360"/>
      </w:pPr>
      <w:rPr>
        <w:rFonts w:ascii="Symbol" w:hAnsi="Symbol" w:hint="default"/>
      </w:rPr>
    </w:lvl>
    <w:lvl w:ilvl="1" w:tplc="C8306610" w:tentative="1">
      <w:start w:val="1"/>
      <w:numFmt w:val="bullet"/>
      <w:lvlText w:val=""/>
      <w:lvlPicBulletId w:val="0"/>
      <w:lvlJc w:val="left"/>
      <w:pPr>
        <w:tabs>
          <w:tab w:val="num" w:pos="1440"/>
        </w:tabs>
        <w:ind w:left="1440" w:hanging="360"/>
      </w:pPr>
      <w:rPr>
        <w:rFonts w:ascii="Symbol" w:hAnsi="Symbol" w:hint="default"/>
      </w:rPr>
    </w:lvl>
    <w:lvl w:ilvl="2" w:tplc="CB68E7CC" w:tentative="1">
      <w:start w:val="1"/>
      <w:numFmt w:val="bullet"/>
      <w:lvlText w:val=""/>
      <w:lvlPicBulletId w:val="0"/>
      <w:lvlJc w:val="left"/>
      <w:pPr>
        <w:tabs>
          <w:tab w:val="num" w:pos="2160"/>
        </w:tabs>
        <w:ind w:left="2160" w:hanging="360"/>
      </w:pPr>
      <w:rPr>
        <w:rFonts w:ascii="Symbol" w:hAnsi="Symbol" w:hint="default"/>
      </w:rPr>
    </w:lvl>
    <w:lvl w:ilvl="3" w:tplc="2A8E1920" w:tentative="1">
      <w:start w:val="1"/>
      <w:numFmt w:val="bullet"/>
      <w:lvlText w:val=""/>
      <w:lvlPicBulletId w:val="0"/>
      <w:lvlJc w:val="left"/>
      <w:pPr>
        <w:tabs>
          <w:tab w:val="num" w:pos="2880"/>
        </w:tabs>
        <w:ind w:left="2880" w:hanging="360"/>
      </w:pPr>
      <w:rPr>
        <w:rFonts w:ascii="Symbol" w:hAnsi="Symbol" w:hint="default"/>
      </w:rPr>
    </w:lvl>
    <w:lvl w:ilvl="4" w:tplc="370E9264" w:tentative="1">
      <w:start w:val="1"/>
      <w:numFmt w:val="bullet"/>
      <w:lvlText w:val=""/>
      <w:lvlPicBulletId w:val="0"/>
      <w:lvlJc w:val="left"/>
      <w:pPr>
        <w:tabs>
          <w:tab w:val="num" w:pos="3600"/>
        </w:tabs>
        <w:ind w:left="3600" w:hanging="360"/>
      </w:pPr>
      <w:rPr>
        <w:rFonts w:ascii="Symbol" w:hAnsi="Symbol" w:hint="default"/>
      </w:rPr>
    </w:lvl>
    <w:lvl w:ilvl="5" w:tplc="71BEF6CA" w:tentative="1">
      <w:start w:val="1"/>
      <w:numFmt w:val="bullet"/>
      <w:lvlText w:val=""/>
      <w:lvlPicBulletId w:val="0"/>
      <w:lvlJc w:val="left"/>
      <w:pPr>
        <w:tabs>
          <w:tab w:val="num" w:pos="4320"/>
        </w:tabs>
        <w:ind w:left="4320" w:hanging="360"/>
      </w:pPr>
      <w:rPr>
        <w:rFonts w:ascii="Symbol" w:hAnsi="Symbol" w:hint="default"/>
      </w:rPr>
    </w:lvl>
    <w:lvl w:ilvl="6" w:tplc="5DE6BA90" w:tentative="1">
      <w:start w:val="1"/>
      <w:numFmt w:val="bullet"/>
      <w:lvlText w:val=""/>
      <w:lvlPicBulletId w:val="0"/>
      <w:lvlJc w:val="left"/>
      <w:pPr>
        <w:tabs>
          <w:tab w:val="num" w:pos="5040"/>
        </w:tabs>
        <w:ind w:left="5040" w:hanging="360"/>
      </w:pPr>
      <w:rPr>
        <w:rFonts w:ascii="Symbol" w:hAnsi="Symbol" w:hint="default"/>
      </w:rPr>
    </w:lvl>
    <w:lvl w:ilvl="7" w:tplc="D484535A" w:tentative="1">
      <w:start w:val="1"/>
      <w:numFmt w:val="bullet"/>
      <w:lvlText w:val=""/>
      <w:lvlPicBulletId w:val="0"/>
      <w:lvlJc w:val="left"/>
      <w:pPr>
        <w:tabs>
          <w:tab w:val="num" w:pos="5760"/>
        </w:tabs>
        <w:ind w:left="5760" w:hanging="360"/>
      </w:pPr>
      <w:rPr>
        <w:rFonts w:ascii="Symbol" w:hAnsi="Symbol" w:hint="default"/>
      </w:rPr>
    </w:lvl>
    <w:lvl w:ilvl="8" w:tplc="348C6A6C"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121262DA"/>
    <w:multiLevelType w:val="hybridMultilevel"/>
    <w:tmpl w:val="C4A8EC54"/>
    <w:lvl w:ilvl="0" w:tplc="F028D100">
      <w:start w:val="1"/>
      <w:numFmt w:val="decimal"/>
      <w:lvlText w:val="%1."/>
      <w:lvlJc w:val="left"/>
      <w:pPr>
        <w:tabs>
          <w:tab w:val="num" w:pos="720"/>
        </w:tabs>
        <w:ind w:left="720" w:hanging="360"/>
      </w:pPr>
    </w:lvl>
    <w:lvl w:ilvl="1" w:tplc="811482FC" w:tentative="1">
      <w:start w:val="1"/>
      <w:numFmt w:val="decimal"/>
      <w:lvlText w:val="%2."/>
      <w:lvlJc w:val="left"/>
      <w:pPr>
        <w:tabs>
          <w:tab w:val="num" w:pos="1440"/>
        </w:tabs>
        <w:ind w:left="1440" w:hanging="360"/>
      </w:pPr>
    </w:lvl>
    <w:lvl w:ilvl="2" w:tplc="7374C544" w:tentative="1">
      <w:start w:val="1"/>
      <w:numFmt w:val="decimal"/>
      <w:lvlText w:val="%3."/>
      <w:lvlJc w:val="left"/>
      <w:pPr>
        <w:tabs>
          <w:tab w:val="num" w:pos="2160"/>
        </w:tabs>
        <w:ind w:left="2160" w:hanging="360"/>
      </w:pPr>
    </w:lvl>
    <w:lvl w:ilvl="3" w:tplc="739E0502" w:tentative="1">
      <w:start w:val="1"/>
      <w:numFmt w:val="decimal"/>
      <w:lvlText w:val="%4."/>
      <w:lvlJc w:val="left"/>
      <w:pPr>
        <w:tabs>
          <w:tab w:val="num" w:pos="2880"/>
        </w:tabs>
        <w:ind w:left="2880" w:hanging="360"/>
      </w:pPr>
    </w:lvl>
    <w:lvl w:ilvl="4" w:tplc="673C09F4" w:tentative="1">
      <w:start w:val="1"/>
      <w:numFmt w:val="decimal"/>
      <w:lvlText w:val="%5."/>
      <w:lvlJc w:val="left"/>
      <w:pPr>
        <w:tabs>
          <w:tab w:val="num" w:pos="3600"/>
        </w:tabs>
        <w:ind w:left="3600" w:hanging="360"/>
      </w:pPr>
    </w:lvl>
    <w:lvl w:ilvl="5" w:tplc="4B961BEA" w:tentative="1">
      <w:start w:val="1"/>
      <w:numFmt w:val="decimal"/>
      <w:lvlText w:val="%6."/>
      <w:lvlJc w:val="left"/>
      <w:pPr>
        <w:tabs>
          <w:tab w:val="num" w:pos="4320"/>
        </w:tabs>
        <w:ind w:left="4320" w:hanging="360"/>
      </w:pPr>
    </w:lvl>
    <w:lvl w:ilvl="6" w:tplc="222AF016" w:tentative="1">
      <w:start w:val="1"/>
      <w:numFmt w:val="decimal"/>
      <w:lvlText w:val="%7."/>
      <w:lvlJc w:val="left"/>
      <w:pPr>
        <w:tabs>
          <w:tab w:val="num" w:pos="5040"/>
        </w:tabs>
        <w:ind w:left="5040" w:hanging="360"/>
      </w:pPr>
    </w:lvl>
    <w:lvl w:ilvl="7" w:tplc="037892DA" w:tentative="1">
      <w:start w:val="1"/>
      <w:numFmt w:val="decimal"/>
      <w:lvlText w:val="%8."/>
      <w:lvlJc w:val="left"/>
      <w:pPr>
        <w:tabs>
          <w:tab w:val="num" w:pos="5760"/>
        </w:tabs>
        <w:ind w:left="5760" w:hanging="360"/>
      </w:pPr>
    </w:lvl>
    <w:lvl w:ilvl="8" w:tplc="2CB0DE50" w:tentative="1">
      <w:start w:val="1"/>
      <w:numFmt w:val="decimal"/>
      <w:lvlText w:val="%9."/>
      <w:lvlJc w:val="left"/>
      <w:pPr>
        <w:tabs>
          <w:tab w:val="num" w:pos="6480"/>
        </w:tabs>
        <w:ind w:left="6480" w:hanging="360"/>
      </w:pPr>
    </w:lvl>
  </w:abstractNum>
  <w:abstractNum w:abstractNumId="4">
    <w:nsid w:val="13A66FB3"/>
    <w:multiLevelType w:val="hybridMultilevel"/>
    <w:tmpl w:val="0F2C53E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nsid w:val="1B314D65"/>
    <w:multiLevelType w:val="hybridMultilevel"/>
    <w:tmpl w:val="903CF40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nsid w:val="1D591D00"/>
    <w:multiLevelType w:val="hybridMultilevel"/>
    <w:tmpl w:val="5F14EE18"/>
    <w:lvl w:ilvl="0" w:tplc="CB38A996">
      <w:start w:val="1"/>
      <w:numFmt w:val="bullet"/>
      <w:lvlText w:val="•"/>
      <w:lvlJc w:val="left"/>
      <w:pPr>
        <w:tabs>
          <w:tab w:val="num" w:pos="720"/>
        </w:tabs>
        <w:ind w:left="720" w:hanging="360"/>
      </w:pPr>
      <w:rPr>
        <w:rFonts w:ascii="Arial" w:hAnsi="Arial" w:hint="default"/>
      </w:rPr>
    </w:lvl>
    <w:lvl w:ilvl="1" w:tplc="501E0154" w:tentative="1">
      <w:start w:val="1"/>
      <w:numFmt w:val="bullet"/>
      <w:lvlText w:val="•"/>
      <w:lvlJc w:val="left"/>
      <w:pPr>
        <w:tabs>
          <w:tab w:val="num" w:pos="1440"/>
        </w:tabs>
        <w:ind w:left="1440" w:hanging="360"/>
      </w:pPr>
      <w:rPr>
        <w:rFonts w:ascii="Arial" w:hAnsi="Arial" w:hint="default"/>
      </w:rPr>
    </w:lvl>
    <w:lvl w:ilvl="2" w:tplc="38F20284" w:tentative="1">
      <w:start w:val="1"/>
      <w:numFmt w:val="bullet"/>
      <w:lvlText w:val="•"/>
      <w:lvlJc w:val="left"/>
      <w:pPr>
        <w:tabs>
          <w:tab w:val="num" w:pos="2160"/>
        </w:tabs>
        <w:ind w:left="2160" w:hanging="360"/>
      </w:pPr>
      <w:rPr>
        <w:rFonts w:ascii="Arial" w:hAnsi="Arial" w:hint="default"/>
      </w:rPr>
    </w:lvl>
    <w:lvl w:ilvl="3" w:tplc="CAC46AFC" w:tentative="1">
      <w:start w:val="1"/>
      <w:numFmt w:val="bullet"/>
      <w:lvlText w:val="•"/>
      <w:lvlJc w:val="left"/>
      <w:pPr>
        <w:tabs>
          <w:tab w:val="num" w:pos="2880"/>
        </w:tabs>
        <w:ind w:left="2880" w:hanging="360"/>
      </w:pPr>
      <w:rPr>
        <w:rFonts w:ascii="Arial" w:hAnsi="Arial" w:hint="default"/>
      </w:rPr>
    </w:lvl>
    <w:lvl w:ilvl="4" w:tplc="9D58C742" w:tentative="1">
      <w:start w:val="1"/>
      <w:numFmt w:val="bullet"/>
      <w:lvlText w:val="•"/>
      <w:lvlJc w:val="left"/>
      <w:pPr>
        <w:tabs>
          <w:tab w:val="num" w:pos="3600"/>
        </w:tabs>
        <w:ind w:left="3600" w:hanging="360"/>
      </w:pPr>
      <w:rPr>
        <w:rFonts w:ascii="Arial" w:hAnsi="Arial" w:hint="default"/>
      </w:rPr>
    </w:lvl>
    <w:lvl w:ilvl="5" w:tplc="BE28836C" w:tentative="1">
      <w:start w:val="1"/>
      <w:numFmt w:val="bullet"/>
      <w:lvlText w:val="•"/>
      <w:lvlJc w:val="left"/>
      <w:pPr>
        <w:tabs>
          <w:tab w:val="num" w:pos="4320"/>
        </w:tabs>
        <w:ind w:left="4320" w:hanging="360"/>
      </w:pPr>
      <w:rPr>
        <w:rFonts w:ascii="Arial" w:hAnsi="Arial" w:hint="default"/>
      </w:rPr>
    </w:lvl>
    <w:lvl w:ilvl="6" w:tplc="3042AE3E" w:tentative="1">
      <w:start w:val="1"/>
      <w:numFmt w:val="bullet"/>
      <w:lvlText w:val="•"/>
      <w:lvlJc w:val="left"/>
      <w:pPr>
        <w:tabs>
          <w:tab w:val="num" w:pos="5040"/>
        </w:tabs>
        <w:ind w:left="5040" w:hanging="360"/>
      </w:pPr>
      <w:rPr>
        <w:rFonts w:ascii="Arial" w:hAnsi="Arial" w:hint="default"/>
      </w:rPr>
    </w:lvl>
    <w:lvl w:ilvl="7" w:tplc="09D0F228" w:tentative="1">
      <w:start w:val="1"/>
      <w:numFmt w:val="bullet"/>
      <w:lvlText w:val="•"/>
      <w:lvlJc w:val="left"/>
      <w:pPr>
        <w:tabs>
          <w:tab w:val="num" w:pos="5760"/>
        </w:tabs>
        <w:ind w:left="5760" w:hanging="360"/>
      </w:pPr>
      <w:rPr>
        <w:rFonts w:ascii="Arial" w:hAnsi="Arial" w:hint="default"/>
      </w:rPr>
    </w:lvl>
    <w:lvl w:ilvl="8" w:tplc="92F6835C" w:tentative="1">
      <w:start w:val="1"/>
      <w:numFmt w:val="bullet"/>
      <w:lvlText w:val="•"/>
      <w:lvlJc w:val="left"/>
      <w:pPr>
        <w:tabs>
          <w:tab w:val="num" w:pos="6480"/>
        </w:tabs>
        <w:ind w:left="6480" w:hanging="360"/>
      </w:pPr>
      <w:rPr>
        <w:rFonts w:ascii="Arial" w:hAnsi="Arial" w:hint="default"/>
      </w:rPr>
    </w:lvl>
  </w:abstractNum>
  <w:abstractNum w:abstractNumId="7">
    <w:nsid w:val="21A312AB"/>
    <w:multiLevelType w:val="hybridMultilevel"/>
    <w:tmpl w:val="99A6F864"/>
    <w:lvl w:ilvl="0" w:tplc="B64C32B8">
      <w:start w:val="1"/>
      <w:numFmt w:val="bullet"/>
      <w:lvlText w:val=""/>
      <w:lvlPicBulletId w:val="1"/>
      <w:lvlJc w:val="left"/>
      <w:pPr>
        <w:tabs>
          <w:tab w:val="num" w:pos="720"/>
        </w:tabs>
        <w:ind w:left="720" w:hanging="360"/>
      </w:pPr>
      <w:rPr>
        <w:rFonts w:ascii="Symbol" w:hAnsi="Symbol" w:hint="default"/>
      </w:rPr>
    </w:lvl>
    <w:lvl w:ilvl="1" w:tplc="1B8078F8" w:tentative="1">
      <w:start w:val="1"/>
      <w:numFmt w:val="bullet"/>
      <w:lvlText w:val=""/>
      <w:lvlPicBulletId w:val="1"/>
      <w:lvlJc w:val="left"/>
      <w:pPr>
        <w:tabs>
          <w:tab w:val="num" w:pos="1440"/>
        </w:tabs>
        <w:ind w:left="1440" w:hanging="360"/>
      </w:pPr>
      <w:rPr>
        <w:rFonts w:ascii="Symbol" w:hAnsi="Symbol" w:hint="default"/>
      </w:rPr>
    </w:lvl>
    <w:lvl w:ilvl="2" w:tplc="47A604EE" w:tentative="1">
      <w:start w:val="1"/>
      <w:numFmt w:val="bullet"/>
      <w:lvlText w:val=""/>
      <w:lvlPicBulletId w:val="1"/>
      <w:lvlJc w:val="left"/>
      <w:pPr>
        <w:tabs>
          <w:tab w:val="num" w:pos="2160"/>
        </w:tabs>
        <w:ind w:left="2160" w:hanging="360"/>
      </w:pPr>
      <w:rPr>
        <w:rFonts w:ascii="Symbol" w:hAnsi="Symbol" w:hint="default"/>
      </w:rPr>
    </w:lvl>
    <w:lvl w:ilvl="3" w:tplc="9330FCD2" w:tentative="1">
      <w:start w:val="1"/>
      <w:numFmt w:val="bullet"/>
      <w:lvlText w:val=""/>
      <w:lvlPicBulletId w:val="1"/>
      <w:lvlJc w:val="left"/>
      <w:pPr>
        <w:tabs>
          <w:tab w:val="num" w:pos="2880"/>
        </w:tabs>
        <w:ind w:left="2880" w:hanging="360"/>
      </w:pPr>
      <w:rPr>
        <w:rFonts w:ascii="Symbol" w:hAnsi="Symbol" w:hint="default"/>
      </w:rPr>
    </w:lvl>
    <w:lvl w:ilvl="4" w:tplc="902C7C32" w:tentative="1">
      <w:start w:val="1"/>
      <w:numFmt w:val="bullet"/>
      <w:lvlText w:val=""/>
      <w:lvlPicBulletId w:val="1"/>
      <w:lvlJc w:val="left"/>
      <w:pPr>
        <w:tabs>
          <w:tab w:val="num" w:pos="3600"/>
        </w:tabs>
        <w:ind w:left="3600" w:hanging="360"/>
      </w:pPr>
      <w:rPr>
        <w:rFonts w:ascii="Symbol" w:hAnsi="Symbol" w:hint="default"/>
      </w:rPr>
    </w:lvl>
    <w:lvl w:ilvl="5" w:tplc="EBCC8A7A" w:tentative="1">
      <w:start w:val="1"/>
      <w:numFmt w:val="bullet"/>
      <w:lvlText w:val=""/>
      <w:lvlPicBulletId w:val="1"/>
      <w:lvlJc w:val="left"/>
      <w:pPr>
        <w:tabs>
          <w:tab w:val="num" w:pos="4320"/>
        </w:tabs>
        <w:ind w:left="4320" w:hanging="360"/>
      </w:pPr>
      <w:rPr>
        <w:rFonts w:ascii="Symbol" w:hAnsi="Symbol" w:hint="default"/>
      </w:rPr>
    </w:lvl>
    <w:lvl w:ilvl="6" w:tplc="DAA22668" w:tentative="1">
      <w:start w:val="1"/>
      <w:numFmt w:val="bullet"/>
      <w:lvlText w:val=""/>
      <w:lvlPicBulletId w:val="1"/>
      <w:lvlJc w:val="left"/>
      <w:pPr>
        <w:tabs>
          <w:tab w:val="num" w:pos="5040"/>
        </w:tabs>
        <w:ind w:left="5040" w:hanging="360"/>
      </w:pPr>
      <w:rPr>
        <w:rFonts w:ascii="Symbol" w:hAnsi="Symbol" w:hint="default"/>
      </w:rPr>
    </w:lvl>
    <w:lvl w:ilvl="7" w:tplc="D610D9B0" w:tentative="1">
      <w:start w:val="1"/>
      <w:numFmt w:val="bullet"/>
      <w:lvlText w:val=""/>
      <w:lvlPicBulletId w:val="1"/>
      <w:lvlJc w:val="left"/>
      <w:pPr>
        <w:tabs>
          <w:tab w:val="num" w:pos="5760"/>
        </w:tabs>
        <w:ind w:left="5760" w:hanging="360"/>
      </w:pPr>
      <w:rPr>
        <w:rFonts w:ascii="Symbol" w:hAnsi="Symbol" w:hint="default"/>
      </w:rPr>
    </w:lvl>
    <w:lvl w:ilvl="8" w:tplc="D62CE62C" w:tentative="1">
      <w:start w:val="1"/>
      <w:numFmt w:val="bullet"/>
      <w:lvlText w:val=""/>
      <w:lvlPicBulletId w:val="1"/>
      <w:lvlJc w:val="left"/>
      <w:pPr>
        <w:tabs>
          <w:tab w:val="num" w:pos="6480"/>
        </w:tabs>
        <w:ind w:left="6480" w:hanging="360"/>
      </w:pPr>
      <w:rPr>
        <w:rFonts w:ascii="Symbol" w:hAnsi="Symbol" w:hint="default"/>
      </w:rPr>
    </w:lvl>
  </w:abstractNum>
  <w:abstractNum w:abstractNumId="8">
    <w:nsid w:val="229D1589"/>
    <w:multiLevelType w:val="multilevel"/>
    <w:tmpl w:val="29F0672A"/>
    <w:lvl w:ilvl="0">
      <w:start w:val="1"/>
      <w:numFmt w:val="decimal"/>
      <w:lvlText w:val="%1."/>
      <w:lvlJc w:val="left"/>
      <w:pPr>
        <w:ind w:left="420" w:hanging="360"/>
      </w:pPr>
      <w:rPr>
        <w:rFonts w:hint="default"/>
        <w:color w:val="auto"/>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lowerLetter"/>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9">
    <w:nsid w:val="275A6D0E"/>
    <w:multiLevelType w:val="multilevel"/>
    <w:tmpl w:val="FEE087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83B2C34"/>
    <w:multiLevelType w:val="hybridMultilevel"/>
    <w:tmpl w:val="0FE88EB2"/>
    <w:lvl w:ilvl="0" w:tplc="B8483B38">
      <w:start w:val="1"/>
      <w:numFmt w:val="bullet"/>
      <w:lvlText w:val=""/>
      <w:lvlJc w:val="left"/>
      <w:pPr>
        <w:tabs>
          <w:tab w:val="num" w:pos="720"/>
        </w:tabs>
        <w:ind w:left="720" w:hanging="360"/>
      </w:pPr>
      <w:rPr>
        <w:rFonts w:ascii="Wingdings" w:hAnsi="Wingdings" w:hint="default"/>
      </w:rPr>
    </w:lvl>
    <w:lvl w:ilvl="1" w:tplc="29A60B30" w:tentative="1">
      <w:start w:val="1"/>
      <w:numFmt w:val="bullet"/>
      <w:lvlText w:val=""/>
      <w:lvlJc w:val="left"/>
      <w:pPr>
        <w:tabs>
          <w:tab w:val="num" w:pos="1440"/>
        </w:tabs>
        <w:ind w:left="1440" w:hanging="360"/>
      </w:pPr>
      <w:rPr>
        <w:rFonts w:ascii="Wingdings" w:hAnsi="Wingdings" w:hint="default"/>
      </w:rPr>
    </w:lvl>
    <w:lvl w:ilvl="2" w:tplc="A6382F02" w:tentative="1">
      <w:start w:val="1"/>
      <w:numFmt w:val="bullet"/>
      <w:lvlText w:val=""/>
      <w:lvlJc w:val="left"/>
      <w:pPr>
        <w:tabs>
          <w:tab w:val="num" w:pos="2160"/>
        </w:tabs>
        <w:ind w:left="2160" w:hanging="360"/>
      </w:pPr>
      <w:rPr>
        <w:rFonts w:ascii="Wingdings" w:hAnsi="Wingdings" w:hint="default"/>
      </w:rPr>
    </w:lvl>
    <w:lvl w:ilvl="3" w:tplc="ADD07E72" w:tentative="1">
      <w:start w:val="1"/>
      <w:numFmt w:val="bullet"/>
      <w:lvlText w:val=""/>
      <w:lvlJc w:val="left"/>
      <w:pPr>
        <w:tabs>
          <w:tab w:val="num" w:pos="2880"/>
        </w:tabs>
        <w:ind w:left="2880" w:hanging="360"/>
      </w:pPr>
      <w:rPr>
        <w:rFonts w:ascii="Wingdings" w:hAnsi="Wingdings" w:hint="default"/>
      </w:rPr>
    </w:lvl>
    <w:lvl w:ilvl="4" w:tplc="5720EE28" w:tentative="1">
      <w:start w:val="1"/>
      <w:numFmt w:val="bullet"/>
      <w:lvlText w:val=""/>
      <w:lvlJc w:val="left"/>
      <w:pPr>
        <w:tabs>
          <w:tab w:val="num" w:pos="3600"/>
        </w:tabs>
        <w:ind w:left="3600" w:hanging="360"/>
      </w:pPr>
      <w:rPr>
        <w:rFonts w:ascii="Wingdings" w:hAnsi="Wingdings" w:hint="default"/>
      </w:rPr>
    </w:lvl>
    <w:lvl w:ilvl="5" w:tplc="209A097E" w:tentative="1">
      <w:start w:val="1"/>
      <w:numFmt w:val="bullet"/>
      <w:lvlText w:val=""/>
      <w:lvlJc w:val="left"/>
      <w:pPr>
        <w:tabs>
          <w:tab w:val="num" w:pos="4320"/>
        </w:tabs>
        <w:ind w:left="4320" w:hanging="360"/>
      </w:pPr>
      <w:rPr>
        <w:rFonts w:ascii="Wingdings" w:hAnsi="Wingdings" w:hint="default"/>
      </w:rPr>
    </w:lvl>
    <w:lvl w:ilvl="6" w:tplc="83525964" w:tentative="1">
      <w:start w:val="1"/>
      <w:numFmt w:val="bullet"/>
      <w:lvlText w:val=""/>
      <w:lvlJc w:val="left"/>
      <w:pPr>
        <w:tabs>
          <w:tab w:val="num" w:pos="5040"/>
        </w:tabs>
        <w:ind w:left="5040" w:hanging="360"/>
      </w:pPr>
      <w:rPr>
        <w:rFonts w:ascii="Wingdings" w:hAnsi="Wingdings" w:hint="default"/>
      </w:rPr>
    </w:lvl>
    <w:lvl w:ilvl="7" w:tplc="A3BAB0B6" w:tentative="1">
      <w:start w:val="1"/>
      <w:numFmt w:val="bullet"/>
      <w:lvlText w:val=""/>
      <w:lvlJc w:val="left"/>
      <w:pPr>
        <w:tabs>
          <w:tab w:val="num" w:pos="5760"/>
        </w:tabs>
        <w:ind w:left="5760" w:hanging="360"/>
      </w:pPr>
      <w:rPr>
        <w:rFonts w:ascii="Wingdings" w:hAnsi="Wingdings" w:hint="default"/>
      </w:rPr>
    </w:lvl>
    <w:lvl w:ilvl="8" w:tplc="DA187582" w:tentative="1">
      <w:start w:val="1"/>
      <w:numFmt w:val="bullet"/>
      <w:lvlText w:val=""/>
      <w:lvlJc w:val="left"/>
      <w:pPr>
        <w:tabs>
          <w:tab w:val="num" w:pos="6480"/>
        </w:tabs>
        <w:ind w:left="6480" w:hanging="360"/>
      </w:pPr>
      <w:rPr>
        <w:rFonts w:ascii="Wingdings" w:hAnsi="Wingdings" w:hint="default"/>
      </w:rPr>
    </w:lvl>
  </w:abstractNum>
  <w:abstractNum w:abstractNumId="11">
    <w:nsid w:val="2EE4166B"/>
    <w:multiLevelType w:val="hybridMultilevel"/>
    <w:tmpl w:val="6D4A341A"/>
    <w:lvl w:ilvl="0" w:tplc="3EDE2422">
      <w:start w:val="1"/>
      <w:numFmt w:val="decimal"/>
      <w:lvlText w:val="%1."/>
      <w:lvlJc w:val="left"/>
      <w:pPr>
        <w:tabs>
          <w:tab w:val="num" w:pos="720"/>
        </w:tabs>
        <w:ind w:left="720" w:hanging="360"/>
      </w:pPr>
    </w:lvl>
    <w:lvl w:ilvl="1" w:tplc="9BF8250A" w:tentative="1">
      <w:start w:val="1"/>
      <w:numFmt w:val="decimal"/>
      <w:lvlText w:val="%2."/>
      <w:lvlJc w:val="left"/>
      <w:pPr>
        <w:tabs>
          <w:tab w:val="num" w:pos="1440"/>
        </w:tabs>
        <w:ind w:left="1440" w:hanging="360"/>
      </w:pPr>
    </w:lvl>
    <w:lvl w:ilvl="2" w:tplc="780010F2" w:tentative="1">
      <w:start w:val="1"/>
      <w:numFmt w:val="decimal"/>
      <w:lvlText w:val="%3."/>
      <w:lvlJc w:val="left"/>
      <w:pPr>
        <w:tabs>
          <w:tab w:val="num" w:pos="2160"/>
        </w:tabs>
        <w:ind w:left="2160" w:hanging="360"/>
      </w:pPr>
    </w:lvl>
    <w:lvl w:ilvl="3" w:tplc="916C69D6" w:tentative="1">
      <w:start w:val="1"/>
      <w:numFmt w:val="decimal"/>
      <w:lvlText w:val="%4."/>
      <w:lvlJc w:val="left"/>
      <w:pPr>
        <w:tabs>
          <w:tab w:val="num" w:pos="2880"/>
        </w:tabs>
        <w:ind w:left="2880" w:hanging="360"/>
      </w:pPr>
    </w:lvl>
    <w:lvl w:ilvl="4" w:tplc="8D3CCBC2" w:tentative="1">
      <w:start w:val="1"/>
      <w:numFmt w:val="decimal"/>
      <w:lvlText w:val="%5."/>
      <w:lvlJc w:val="left"/>
      <w:pPr>
        <w:tabs>
          <w:tab w:val="num" w:pos="3600"/>
        </w:tabs>
        <w:ind w:left="3600" w:hanging="360"/>
      </w:pPr>
    </w:lvl>
    <w:lvl w:ilvl="5" w:tplc="846A5AD0" w:tentative="1">
      <w:start w:val="1"/>
      <w:numFmt w:val="decimal"/>
      <w:lvlText w:val="%6."/>
      <w:lvlJc w:val="left"/>
      <w:pPr>
        <w:tabs>
          <w:tab w:val="num" w:pos="4320"/>
        </w:tabs>
        <w:ind w:left="4320" w:hanging="360"/>
      </w:pPr>
    </w:lvl>
    <w:lvl w:ilvl="6" w:tplc="642C4F3E" w:tentative="1">
      <w:start w:val="1"/>
      <w:numFmt w:val="decimal"/>
      <w:lvlText w:val="%7."/>
      <w:lvlJc w:val="left"/>
      <w:pPr>
        <w:tabs>
          <w:tab w:val="num" w:pos="5040"/>
        </w:tabs>
        <w:ind w:left="5040" w:hanging="360"/>
      </w:pPr>
    </w:lvl>
    <w:lvl w:ilvl="7" w:tplc="7416D8B4" w:tentative="1">
      <w:start w:val="1"/>
      <w:numFmt w:val="decimal"/>
      <w:lvlText w:val="%8."/>
      <w:lvlJc w:val="left"/>
      <w:pPr>
        <w:tabs>
          <w:tab w:val="num" w:pos="5760"/>
        </w:tabs>
        <w:ind w:left="5760" w:hanging="360"/>
      </w:pPr>
    </w:lvl>
    <w:lvl w:ilvl="8" w:tplc="26FE2752" w:tentative="1">
      <w:start w:val="1"/>
      <w:numFmt w:val="decimal"/>
      <w:lvlText w:val="%9."/>
      <w:lvlJc w:val="left"/>
      <w:pPr>
        <w:tabs>
          <w:tab w:val="num" w:pos="6480"/>
        </w:tabs>
        <w:ind w:left="6480" w:hanging="360"/>
      </w:pPr>
    </w:lvl>
  </w:abstractNum>
  <w:abstractNum w:abstractNumId="12">
    <w:nsid w:val="32AE7C03"/>
    <w:multiLevelType w:val="hybridMultilevel"/>
    <w:tmpl w:val="9C18F50C"/>
    <w:lvl w:ilvl="0" w:tplc="7D4416D8">
      <w:start w:val="1"/>
      <w:numFmt w:val="decimal"/>
      <w:lvlText w:val="%1."/>
      <w:lvlJc w:val="left"/>
      <w:pPr>
        <w:tabs>
          <w:tab w:val="num" w:pos="720"/>
        </w:tabs>
        <w:ind w:left="720" w:hanging="360"/>
      </w:pPr>
    </w:lvl>
    <w:lvl w:ilvl="1" w:tplc="D75C947E" w:tentative="1">
      <w:start w:val="1"/>
      <w:numFmt w:val="decimal"/>
      <w:lvlText w:val="%2."/>
      <w:lvlJc w:val="left"/>
      <w:pPr>
        <w:tabs>
          <w:tab w:val="num" w:pos="1440"/>
        </w:tabs>
        <w:ind w:left="1440" w:hanging="360"/>
      </w:pPr>
    </w:lvl>
    <w:lvl w:ilvl="2" w:tplc="30AC7D36" w:tentative="1">
      <w:start w:val="1"/>
      <w:numFmt w:val="decimal"/>
      <w:lvlText w:val="%3."/>
      <w:lvlJc w:val="left"/>
      <w:pPr>
        <w:tabs>
          <w:tab w:val="num" w:pos="2160"/>
        </w:tabs>
        <w:ind w:left="2160" w:hanging="360"/>
      </w:pPr>
    </w:lvl>
    <w:lvl w:ilvl="3" w:tplc="DFCE962C" w:tentative="1">
      <w:start w:val="1"/>
      <w:numFmt w:val="decimal"/>
      <w:lvlText w:val="%4."/>
      <w:lvlJc w:val="left"/>
      <w:pPr>
        <w:tabs>
          <w:tab w:val="num" w:pos="2880"/>
        </w:tabs>
        <w:ind w:left="2880" w:hanging="360"/>
      </w:pPr>
    </w:lvl>
    <w:lvl w:ilvl="4" w:tplc="86AC0D68" w:tentative="1">
      <w:start w:val="1"/>
      <w:numFmt w:val="decimal"/>
      <w:lvlText w:val="%5."/>
      <w:lvlJc w:val="left"/>
      <w:pPr>
        <w:tabs>
          <w:tab w:val="num" w:pos="3600"/>
        </w:tabs>
        <w:ind w:left="3600" w:hanging="360"/>
      </w:pPr>
    </w:lvl>
    <w:lvl w:ilvl="5" w:tplc="B6D0F2B8" w:tentative="1">
      <w:start w:val="1"/>
      <w:numFmt w:val="decimal"/>
      <w:lvlText w:val="%6."/>
      <w:lvlJc w:val="left"/>
      <w:pPr>
        <w:tabs>
          <w:tab w:val="num" w:pos="4320"/>
        </w:tabs>
        <w:ind w:left="4320" w:hanging="360"/>
      </w:pPr>
    </w:lvl>
    <w:lvl w:ilvl="6" w:tplc="214EF850" w:tentative="1">
      <w:start w:val="1"/>
      <w:numFmt w:val="decimal"/>
      <w:lvlText w:val="%7."/>
      <w:lvlJc w:val="left"/>
      <w:pPr>
        <w:tabs>
          <w:tab w:val="num" w:pos="5040"/>
        </w:tabs>
        <w:ind w:left="5040" w:hanging="360"/>
      </w:pPr>
    </w:lvl>
    <w:lvl w:ilvl="7" w:tplc="D028256A" w:tentative="1">
      <w:start w:val="1"/>
      <w:numFmt w:val="decimal"/>
      <w:lvlText w:val="%8."/>
      <w:lvlJc w:val="left"/>
      <w:pPr>
        <w:tabs>
          <w:tab w:val="num" w:pos="5760"/>
        </w:tabs>
        <w:ind w:left="5760" w:hanging="360"/>
      </w:pPr>
    </w:lvl>
    <w:lvl w:ilvl="8" w:tplc="D1F2CF02" w:tentative="1">
      <w:start w:val="1"/>
      <w:numFmt w:val="decimal"/>
      <w:lvlText w:val="%9."/>
      <w:lvlJc w:val="left"/>
      <w:pPr>
        <w:tabs>
          <w:tab w:val="num" w:pos="6480"/>
        </w:tabs>
        <w:ind w:left="6480" w:hanging="360"/>
      </w:pPr>
    </w:lvl>
  </w:abstractNum>
  <w:abstractNum w:abstractNumId="13">
    <w:nsid w:val="3552468C"/>
    <w:multiLevelType w:val="hybridMultilevel"/>
    <w:tmpl w:val="D86E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330D38"/>
    <w:multiLevelType w:val="hybridMultilevel"/>
    <w:tmpl w:val="86E20706"/>
    <w:lvl w:ilvl="0" w:tplc="F0267C16">
      <w:start w:val="1"/>
      <w:numFmt w:val="bullet"/>
      <w:lvlText w:val="•"/>
      <w:lvlJc w:val="left"/>
      <w:pPr>
        <w:tabs>
          <w:tab w:val="num" w:pos="720"/>
        </w:tabs>
        <w:ind w:left="720" w:hanging="360"/>
      </w:pPr>
      <w:rPr>
        <w:rFonts w:ascii="Arial" w:hAnsi="Arial" w:hint="default"/>
      </w:rPr>
    </w:lvl>
    <w:lvl w:ilvl="1" w:tplc="C7B28DF8" w:tentative="1">
      <w:start w:val="1"/>
      <w:numFmt w:val="bullet"/>
      <w:lvlText w:val="•"/>
      <w:lvlJc w:val="left"/>
      <w:pPr>
        <w:tabs>
          <w:tab w:val="num" w:pos="1440"/>
        </w:tabs>
        <w:ind w:left="1440" w:hanging="360"/>
      </w:pPr>
      <w:rPr>
        <w:rFonts w:ascii="Arial" w:hAnsi="Arial" w:hint="default"/>
      </w:rPr>
    </w:lvl>
    <w:lvl w:ilvl="2" w:tplc="F41C954E" w:tentative="1">
      <w:start w:val="1"/>
      <w:numFmt w:val="bullet"/>
      <w:lvlText w:val="•"/>
      <w:lvlJc w:val="left"/>
      <w:pPr>
        <w:tabs>
          <w:tab w:val="num" w:pos="2160"/>
        </w:tabs>
        <w:ind w:left="2160" w:hanging="360"/>
      </w:pPr>
      <w:rPr>
        <w:rFonts w:ascii="Arial" w:hAnsi="Arial" w:hint="default"/>
      </w:rPr>
    </w:lvl>
    <w:lvl w:ilvl="3" w:tplc="70BEB832" w:tentative="1">
      <w:start w:val="1"/>
      <w:numFmt w:val="bullet"/>
      <w:lvlText w:val="•"/>
      <w:lvlJc w:val="left"/>
      <w:pPr>
        <w:tabs>
          <w:tab w:val="num" w:pos="2880"/>
        </w:tabs>
        <w:ind w:left="2880" w:hanging="360"/>
      </w:pPr>
      <w:rPr>
        <w:rFonts w:ascii="Arial" w:hAnsi="Arial" w:hint="default"/>
      </w:rPr>
    </w:lvl>
    <w:lvl w:ilvl="4" w:tplc="D2B4F2C0" w:tentative="1">
      <w:start w:val="1"/>
      <w:numFmt w:val="bullet"/>
      <w:lvlText w:val="•"/>
      <w:lvlJc w:val="left"/>
      <w:pPr>
        <w:tabs>
          <w:tab w:val="num" w:pos="3600"/>
        </w:tabs>
        <w:ind w:left="3600" w:hanging="360"/>
      </w:pPr>
      <w:rPr>
        <w:rFonts w:ascii="Arial" w:hAnsi="Arial" w:hint="default"/>
      </w:rPr>
    </w:lvl>
    <w:lvl w:ilvl="5" w:tplc="3744AD38" w:tentative="1">
      <w:start w:val="1"/>
      <w:numFmt w:val="bullet"/>
      <w:lvlText w:val="•"/>
      <w:lvlJc w:val="left"/>
      <w:pPr>
        <w:tabs>
          <w:tab w:val="num" w:pos="4320"/>
        </w:tabs>
        <w:ind w:left="4320" w:hanging="360"/>
      </w:pPr>
      <w:rPr>
        <w:rFonts w:ascii="Arial" w:hAnsi="Arial" w:hint="default"/>
      </w:rPr>
    </w:lvl>
    <w:lvl w:ilvl="6" w:tplc="B24EE9E0" w:tentative="1">
      <w:start w:val="1"/>
      <w:numFmt w:val="bullet"/>
      <w:lvlText w:val="•"/>
      <w:lvlJc w:val="left"/>
      <w:pPr>
        <w:tabs>
          <w:tab w:val="num" w:pos="5040"/>
        </w:tabs>
        <w:ind w:left="5040" w:hanging="360"/>
      </w:pPr>
      <w:rPr>
        <w:rFonts w:ascii="Arial" w:hAnsi="Arial" w:hint="default"/>
      </w:rPr>
    </w:lvl>
    <w:lvl w:ilvl="7" w:tplc="FBBC26AA" w:tentative="1">
      <w:start w:val="1"/>
      <w:numFmt w:val="bullet"/>
      <w:lvlText w:val="•"/>
      <w:lvlJc w:val="left"/>
      <w:pPr>
        <w:tabs>
          <w:tab w:val="num" w:pos="5760"/>
        </w:tabs>
        <w:ind w:left="5760" w:hanging="360"/>
      </w:pPr>
      <w:rPr>
        <w:rFonts w:ascii="Arial" w:hAnsi="Arial" w:hint="default"/>
      </w:rPr>
    </w:lvl>
    <w:lvl w:ilvl="8" w:tplc="CEB4730A" w:tentative="1">
      <w:start w:val="1"/>
      <w:numFmt w:val="bullet"/>
      <w:lvlText w:val="•"/>
      <w:lvlJc w:val="left"/>
      <w:pPr>
        <w:tabs>
          <w:tab w:val="num" w:pos="6480"/>
        </w:tabs>
        <w:ind w:left="6480" w:hanging="360"/>
      </w:pPr>
      <w:rPr>
        <w:rFonts w:ascii="Arial" w:hAnsi="Arial" w:hint="default"/>
      </w:rPr>
    </w:lvl>
  </w:abstractNum>
  <w:abstractNum w:abstractNumId="15">
    <w:nsid w:val="41A940F3"/>
    <w:multiLevelType w:val="hybridMultilevel"/>
    <w:tmpl w:val="E4A8AF66"/>
    <w:lvl w:ilvl="0" w:tplc="50C876F2">
      <w:start w:val="1"/>
      <w:numFmt w:val="bullet"/>
      <w:lvlText w:val="•"/>
      <w:lvlJc w:val="left"/>
      <w:pPr>
        <w:tabs>
          <w:tab w:val="num" w:pos="720"/>
        </w:tabs>
        <w:ind w:left="720" w:hanging="360"/>
      </w:pPr>
      <w:rPr>
        <w:rFonts w:ascii="Arial" w:hAnsi="Arial" w:hint="default"/>
      </w:rPr>
    </w:lvl>
    <w:lvl w:ilvl="1" w:tplc="931C4630" w:tentative="1">
      <w:start w:val="1"/>
      <w:numFmt w:val="bullet"/>
      <w:lvlText w:val="•"/>
      <w:lvlJc w:val="left"/>
      <w:pPr>
        <w:tabs>
          <w:tab w:val="num" w:pos="1440"/>
        </w:tabs>
        <w:ind w:left="1440" w:hanging="360"/>
      </w:pPr>
      <w:rPr>
        <w:rFonts w:ascii="Arial" w:hAnsi="Arial" w:hint="default"/>
      </w:rPr>
    </w:lvl>
    <w:lvl w:ilvl="2" w:tplc="36245AF0" w:tentative="1">
      <w:start w:val="1"/>
      <w:numFmt w:val="bullet"/>
      <w:lvlText w:val="•"/>
      <w:lvlJc w:val="left"/>
      <w:pPr>
        <w:tabs>
          <w:tab w:val="num" w:pos="2160"/>
        </w:tabs>
        <w:ind w:left="2160" w:hanging="360"/>
      </w:pPr>
      <w:rPr>
        <w:rFonts w:ascii="Arial" w:hAnsi="Arial" w:hint="default"/>
      </w:rPr>
    </w:lvl>
    <w:lvl w:ilvl="3" w:tplc="FF9A8556" w:tentative="1">
      <w:start w:val="1"/>
      <w:numFmt w:val="bullet"/>
      <w:lvlText w:val="•"/>
      <w:lvlJc w:val="left"/>
      <w:pPr>
        <w:tabs>
          <w:tab w:val="num" w:pos="2880"/>
        </w:tabs>
        <w:ind w:left="2880" w:hanging="360"/>
      </w:pPr>
      <w:rPr>
        <w:rFonts w:ascii="Arial" w:hAnsi="Arial" w:hint="default"/>
      </w:rPr>
    </w:lvl>
    <w:lvl w:ilvl="4" w:tplc="A19A33D4" w:tentative="1">
      <w:start w:val="1"/>
      <w:numFmt w:val="bullet"/>
      <w:lvlText w:val="•"/>
      <w:lvlJc w:val="left"/>
      <w:pPr>
        <w:tabs>
          <w:tab w:val="num" w:pos="3600"/>
        </w:tabs>
        <w:ind w:left="3600" w:hanging="360"/>
      </w:pPr>
      <w:rPr>
        <w:rFonts w:ascii="Arial" w:hAnsi="Arial" w:hint="default"/>
      </w:rPr>
    </w:lvl>
    <w:lvl w:ilvl="5" w:tplc="DE3C45D2" w:tentative="1">
      <w:start w:val="1"/>
      <w:numFmt w:val="bullet"/>
      <w:lvlText w:val="•"/>
      <w:lvlJc w:val="left"/>
      <w:pPr>
        <w:tabs>
          <w:tab w:val="num" w:pos="4320"/>
        </w:tabs>
        <w:ind w:left="4320" w:hanging="360"/>
      </w:pPr>
      <w:rPr>
        <w:rFonts w:ascii="Arial" w:hAnsi="Arial" w:hint="default"/>
      </w:rPr>
    </w:lvl>
    <w:lvl w:ilvl="6" w:tplc="F6F26512" w:tentative="1">
      <w:start w:val="1"/>
      <w:numFmt w:val="bullet"/>
      <w:lvlText w:val="•"/>
      <w:lvlJc w:val="left"/>
      <w:pPr>
        <w:tabs>
          <w:tab w:val="num" w:pos="5040"/>
        </w:tabs>
        <w:ind w:left="5040" w:hanging="360"/>
      </w:pPr>
      <w:rPr>
        <w:rFonts w:ascii="Arial" w:hAnsi="Arial" w:hint="default"/>
      </w:rPr>
    </w:lvl>
    <w:lvl w:ilvl="7" w:tplc="040C9CC4" w:tentative="1">
      <w:start w:val="1"/>
      <w:numFmt w:val="bullet"/>
      <w:lvlText w:val="•"/>
      <w:lvlJc w:val="left"/>
      <w:pPr>
        <w:tabs>
          <w:tab w:val="num" w:pos="5760"/>
        </w:tabs>
        <w:ind w:left="5760" w:hanging="360"/>
      </w:pPr>
      <w:rPr>
        <w:rFonts w:ascii="Arial" w:hAnsi="Arial" w:hint="default"/>
      </w:rPr>
    </w:lvl>
    <w:lvl w:ilvl="8" w:tplc="769EE696" w:tentative="1">
      <w:start w:val="1"/>
      <w:numFmt w:val="bullet"/>
      <w:lvlText w:val="•"/>
      <w:lvlJc w:val="left"/>
      <w:pPr>
        <w:tabs>
          <w:tab w:val="num" w:pos="6480"/>
        </w:tabs>
        <w:ind w:left="6480" w:hanging="360"/>
      </w:pPr>
      <w:rPr>
        <w:rFonts w:ascii="Arial" w:hAnsi="Arial" w:hint="default"/>
      </w:rPr>
    </w:lvl>
  </w:abstractNum>
  <w:abstractNum w:abstractNumId="16">
    <w:nsid w:val="50D30569"/>
    <w:multiLevelType w:val="hybridMultilevel"/>
    <w:tmpl w:val="5CA8F55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nsid w:val="5127099E"/>
    <w:multiLevelType w:val="hybridMultilevel"/>
    <w:tmpl w:val="3C448094"/>
    <w:lvl w:ilvl="0" w:tplc="31864478">
      <w:start w:val="1"/>
      <w:numFmt w:val="bullet"/>
      <w:lvlText w:val=""/>
      <w:lvlPicBulletId w:val="0"/>
      <w:lvlJc w:val="left"/>
      <w:pPr>
        <w:tabs>
          <w:tab w:val="num" w:pos="720"/>
        </w:tabs>
        <w:ind w:left="720" w:hanging="360"/>
      </w:pPr>
      <w:rPr>
        <w:rFonts w:ascii="Symbol" w:hAnsi="Symbol" w:hint="default"/>
      </w:rPr>
    </w:lvl>
    <w:lvl w:ilvl="1" w:tplc="2612C7A0" w:tentative="1">
      <w:start w:val="1"/>
      <w:numFmt w:val="bullet"/>
      <w:lvlText w:val=""/>
      <w:lvlPicBulletId w:val="0"/>
      <w:lvlJc w:val="left"/>
      <w:pPr>
        <w:tabs>
          <w:tab w:val="num" w:pos="1440"/>
        </w:tabs>
        <w:ind w:left="1440" w:hanging="360"/>
      </w:pPr>
      <w:rPr>
        <w:rFonts w:ascii="Symbol" w:hAnsi="Symbol" w:hint="default"/>
      </w:rPr>
    </w:lvl>
    <w:lvl w:ilvl="2" w:tplc="E6F4BE44" w:tentative="1">
      <w:start w:val="1"/>
      <w:numFmt w:val="bullet"/>
      <w:lvlText w:val=""/>
      <w:lvlPicBulletId w:val="0"/>
      <w:lvlJc w:val="left"/>
      <w:pPr>
        <w:tabs>
          <w:tab w:val="num" w:pos="2160"/>
        </w:tabs>
        <w:ind w:left="2160" w:hanging="360"/>
      </w:pPr>
      <w:rPr>
        <w:rFonts w:ascii="Symbol" w:hAnsi="Symbol" w:hint="default"/>
      </w:rPr>
    </w:lvl>
    <w:lvl w:ilvl="3" w:tplc="E8AA4908" w:tentative="1">
      <w:start w:val="1"/>
      <w:numFmt w:val="bullet"/>
      <w:lvlText w:val=""/>
      <w:lvlPicBulletId w:val="0"/>
      <w:lvlJc w:val="left"/>
      <w:pPr>
        <w:tabs>
          <w:tab w:val="num" w:pos="2880"/>
        </w:tabs>
        <w:ind w:left="2880" w:hanging="360"/>
      </w:pPr>
      <w:rPr>
        <w:rFonts w:ascii="Symbol" w:hAnsi="Symbol" w:hint="default"/>
      </w:rPr>
    </w:lvl>
    <w:lvl w:ilvl="4" w:tplc="1C94D0FC" w:tentative="1">
      <w:start w:val="1"/>
      <w:numFmt w:val="bullet"/>
      <w:lvlText w:val=""/>
      <w:lvlPicBulletId w:val="0"/>
      <w:lvlJc w:val="left"/>
      <w:pPr>
        <w:tabs>
          <w:tab w:val="num" w:pos="3600"/>
        </w:tabs>
        <w:ind w:left="3600" w:hanging="360"/>
      </w:pPr>
      <w:rPr>
        <w:rFonts w:ascii="Symbol" w:hAnsi="Symbol" w:hint="default"/>
      </w:rPr>
    </w:lvl>
    <w:lvl w:ilvl="5" w:tplc="D5965376" w:tentative="1">
      <w:start w:val="1"/>
      <w:numFmt w:val="bullet"/>
      <w:lvlText w:val=""/>
      <w:lvlPicBulletId w:val="0"/>
      <w:lvlJc w:val="left"/>
      <w:pPr>
        <w:tabs>
          <w:tab w:val="num" w:pos="4320"/>
        </w:tabs>
        <w:ind w:left="4320" w:hanging="360"/>
      </w:pPr>
      <w:rPr>
        <w:rFonts w:ascii="Symbol" w:hAnsi="Symbol" w:hint="default"/>
      </w:rPr>
    </w:lvl>
    <w:lvl w:ilvl="6" w:tplc="422E33A4" w:tentative="1">
      <w:start w:val="1"/>
      <w:numFmt w:val="bullet"/>
      <w:lvlText w:val=""/>
      <w:lvlPicBulletId w:val="0"/>
      <w:lvlJc w:val="left"/>
      <w:pPr>
        <w:tabs>
          <w:tab w:val="num" w:pos="5040"/>
        </w:tabs>
        <w:ind w:left="5040" w:hanging="360"/>
      </w:pPr>
      <w:rPr>
        <w:rFonts w:ascii="Symbol" w:hAnsi="Symbol" w:hint="default"/>
      </w:rPr>
    </w:lvl>
    <w:lvl w:ilvl="7" w:tplc="62EC7E60" w:tentative="1">
      <w:start w:val="1"/>
      <w:numFmt w:val="bullet"/>
      <w:lvlText w:val=""/>
      <w:lvlPicBulletId w:val="0"/>
      <w:lvlJc w:val="left"/>
      <w:pPr>
        <w:tabs>
          <w:tab w:val="num" w:pos="5760"/>
        </w:tabs>
        <w:ind w:left="5760" w:hanging="360"/>
      </w:pPr>
      <w:rPr>
        <w:rFonts w:ascii="Symbol" w:hAnsi="Symbol" w:hint="default"/>
      </w:rPr>
    </w:lvl>
    <w:lvl w:ilvl="8" w:tplc="C6B0ED10"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52303D6E"/>
    <w:multiLevelType w:val="hybridMultilevel"/>
    <w:tmpl w:val="E7FC4A70"/>
    <w:lvl w:ilvl="0" w:tplc="10FE52A8">
      <w:start w:val="1"/>
      <w:numFmt w:val="bullet"/>
      <w:lvlText w:val="•"/>
      <w:lvlJc w:val="left"/>
      <w:pPr>
        <w:tabs>
          <w:tab w:val="num" w:pos="720"/>
        </w:tabs>
        <w:ind w:left="720" w:hanging="360"/>
      </w:pPr>
      <w:rPr>
        <w:rFonts w:ascii="Arial" w:hAnsi="Arial" w:hint="default"/>
      </w:rPr>
    </w:lvl>
    <w:lvl w:ilvl="1" w:tplc="5C5CC366" w:tentative="1">
      <w:start w:val="1"/>
      <w:numFmt w:val="bullet"/>
      <w:lvlText w:val="•"/>
      <w:lvlJc w:val="left"/>
      <w:pPr>
        <w:tabs>
          <w:tab w:val="num" w:pos="1440"/>
        </w:tabs>
        <w:ind w:left="1440" w:hanging="360"/>
      </w:pPr>
      <w:rPr>
        <w:rFonts w:ascii="Arial" w:hAnsi="Arial" w:hint="default"/>
      </w:rPr>
    </w:lvl>
    <w:lvl w:ilvl="2" w:tplc="C8CA7CC2" w:tentative="1">
      <w:start w:val="1"/>
      <w:numFmt w:val="bullet"/>
      <w:lvlText w:val="•"/>
      <w:lvlJc w:val="left"/>
      <w:pPr>
        <w:tabs>
          <w:tab w:val="num" w:pos="2160"/>
        </w:tabs>
        <w:ind w:left="2160" w:hanging="360"/>
      </w:pPr>
      <w:rPr>
        <w:rFonts w:ascii="Arial" w:hAnsi="Arial" w:hint="default"/>
      </w:rPr>
    </w:lvl>
    <w:lvl w:ilvl="3" w:tplc="BA3E72B2" w:tentative="1">
      <w:start w:val="1"/>
      <w:numFmt w:val="bullet"/>
      <w:lvlText w:val="•"/>
      <w:lvlJc w:val="left"/>
      <w:pPr>
        <w:tabs>
          <w:tab w:val="num" w:pos="2880"/>
        </w:tabs>
        <w:ind w:left="2880" w:hanging="360"/>
      </w:pPr>
      <w:rPr>
        <w:rFonts w:ascii="Arial" w:hAnsi="Arial" w:hint="default"/>
      </w:rPr>
    </w:lvl>
    <w:lvl w:ilvl="4" w:tplc="9F3402D2" w:tentative="1">
      <w:start w:val="1"/>
      <w:numFmt w:val="bullet"/>
      <w:lvlText w:val="•"/>
      <w:lvlJc w:val="left"/>
      <w:pPr>
        <w:tabs>
          <w:tab w:val="num" w:pos="3600"/>
        </w:tabs>
        <w:ind w:left="3600" w:hanging="360"/>
      </w:pPr>
      <w:rPr>
        <w:rFonts w:ascii="Arial" w:hAnsi="Arial" w:hint="default"/>
      </w:rPr>
    </w:lvl>
    <w:lvl w:ilvl="5" w:tplc="7B54D092" w:tentative="1">
      <w:start w:val="1"/>
      <w:numFmt w:val="bullet"/>
      <w:lvlText w:val="•"/>
      <w:lvlJc w:val="left"/>
      <w:pPr>
        <w:tabs>
          <w:tab w:val="num" w:pos="4320"/>
        </w:tabs>
        <w:ind w:left="4320" w:hanging="360"/>
      </w:pPr>
      <w:rPr>
        <w:rFonts w:ascii="Arial" w:hAnsi="Arial" w:hint="default"/>
      </w:rPr>
    </w:lvl>
    <w:lvl w:ilvl="6" w:tplc="11B4A27A" w:tentative="1">
      <w:start w:val="1"/>
      <w:numFmt w:val="bullet"/>
      <w:lvlText w:val="•"/>
      <w:lvlJc w:val="left"/>
      <w:pPr>
        <w:tabs>
          <w:tab w:val="num" w:pos="5040"/>
        </w:tabs>
        <w:ind w:left="5040" w:hanging="360"/>
      </w:pPr>
      <w:rPr>
        <w:rFonts w:ascii="Arial" w:hAnsi="Arial" w:hint="default"/>
      </w:rPr>
    </w:lvl>
    <w:lvl w:ilvl="7" w:tplc="D23030B4" w:tentative="1">
      <w:start w:val="1"/>
      <w:numFmt w:val="bullet"/>
      <w:lvlText w:val="•"/>
      <w:lvlJc w:val="left"/>
      <w:pPr>
        <w:tabs>
          <w:tab w:val="num" w:pos="5760"/>
        </w:tabs>
        <w:ind w:left="5760" w:hanging="360"/>
      </w:pPr>
      <w:rPr>
        <w:rFonts w:ascii="Arial" w:hAnsi="Arial" w:hint="default"/>
      </w:rPr>
    </w:lvl>
    <w:lvl w:ilvl="8" w:tplc="B3C2A65A" w:tentative="1">
      <w:start w:val="1"/>
      <w:numFmt w:val="bullet"/>
      <w:lvlText w:val="•"/>
      <w:lvlJc w:val="left"/>
      <w:pPr>
        <w:tabs>
          <w:tab w:val="num" w:pos="6480"/>
        </w:tabs>
        <w:ind w:left="6480" w:hanging="360"/>
      </w:pPr>
      <w:rPr>
        <w:rFonts w:ascii="Arial" w:hAnsi="Arial" w:hint="default"/>
      </w:rPr>
    </w:lvl>
  </w:abstractNum>
  <w:abstractNum w:abstractNumId="19">
    <w:nsid w:val="5FB32537"/>
    <w:multiLevelType w:val="hybridMultilevel"/>
    <w:tmpl w:val="B5540112"/>
    <w:lvl w:ilvl="0" w:tplc="870C3E00">
      <w:start w:val="1"/>
      <w:numFmt w:val="bullet"/>
      <w:lvlText w:val="•"/>
      <w:lvlJc w:val="left"/>
      <w:pPr>
        <w:tabs>
          <w:tab w:val="num" w:pos="720"/>
        </w:tabs>
        <w:ind w:left="720" w:hanging="360"/>
      </w:pPr>
      <w:rPr>
        <w:rFonts w:ascii="Arial" w:hAnsi="Arial" w:hint="default"/>
      </w:rPr>
    </w:lvl>
    <w:lvl w:ilvl="1" w:tplc="D7F44ED8" w:tentative="1">
      <w:start w:val="1"/>
      <w:numFmt w:val="bullet"/>
      <w:lvlText w:val="•"/>
      <w:lvlJc w:val="left"/>
      <w:pPr>
        <w:tabs>
          <w:tab w:val="num" w:pos="1440"/>
        </w:tabs>
        <w:ind w:left="1440" w:hanging="360"/>
      </w:pPr>
      <w:rPr>
        <w:rFonts w:ascii="Arial" w:hAnsi="Arial" w:hint="default"/>
      </w:rPr>
    </w:lvl>
    <w:lvl w:ilvl="2" w:tplc="0FCC5816" w:tentative="1">
      <w:start w:val="1"/>
      <w:numFmt w:val="bullet"/>
      <w:lvlText w:val="•"/>
      <w:lvlJc w:val="left"/>
      <w:pPr>
        <w:tabs>
          <w:tab w:val="num" w:pos="2160"/>
        </w:tabs>
        <w:ind w:left="2160" w:hanging="360"/>
      </w:pPr>
      <w:rPr>
        <w:rFonts w:ascii="Arial" w:hAnsi="Arial" w:hint="default"/>
      </w:rPr>
    </w:lvl>
    <w:lvl w:ilvl="3" w:tplc="A7C82136" w:tentative="1">
      <w:start w:val="1"/>
      <w:numFmt w:val="bullet"/>
      <w:lvlText w:val="•"/>
      <w:lvlJc w:val="left"/>
      <w:pPr>
        <w:tabs>
          <w:tab w:val="num" w:pos="2880"/>
        </w:tabs>
        <w:ind w:left="2880" w:hanging="360"/>
      </w:pPr>
      <w:rPr>
        <w:rFonts w:ascii="Arial" w:hAnsi="Arial" w:hint="default"/>
      </w:rPr>
    </w:lvl>
    <w:lvl w:ilvl="4" w:tplc="5510BA6E" w:tentative="1">
      <w:start w:val="1"/>
      <w:numFmt w:val="bullet"/>
      <w:lvlText w:val="•"/>
      <w:lvlJc w:val="left"/>
      <w:pPr>
        <w:tabs>
          <w:tab w:val="num" w:pos="3600"/>
        </w:tabs>
        <w:ind w:left="3600" w:hanging="360"/>
      </w:pPr>
      <w:rPr>
        <w:rFonts w:ascii="Arial" w:hAnsi="Arial" w:hint="default"/>
      </w:rPr>
    </w:lvl>
    <w:lvl w:ilvl="5" w:tplc="B7FCF2AE" w:tentative="1">
      <w:start w:val="1"/>
      <w:numFmt w:val="bullet"/>
      <w:lvlText w:val="•"/>
      <w:lvlJc w:val="left"/>
      <w:pPr>
        <w:tabs>
          <w:tab w:val="num" w:pos="4320"/>
        </w:tabs>
        <w:ind w:left="4320" w:hanging="360"/>
      </w:pPr>
      <w:rPr>
        <w:rFonts w:ascii="Arial" w:hAnsi="Arial" w:hint="default"/>
      </w:rPr>
    </w:lvl>
    <w:lvl w:ilvl="6" w:tplc="B66E0C0A" w:tentative="1">
      <w:start w:val="1"/>
      <w:numFmt w:val="bullet"/>
      <w:lvlText w:val="•"/>
      <w:lvlJc w:val="left"/>
      <w:pPr>
        <w:tabs>
          <w:tab w:val="num" w:pos="5040"/>
        </w:tabs>
        <w:ind w:left="5040" w:hanging="360"/>
      </w:pPr>
      <w:rPr>
        <w:rFonts w:ascii="Arial" w:hAnsi="Arial" w:hint="default"/>
      </w:rPr>
    </w:lvl>
    <w:lvl w:ilvl="7" w:tplc="5596E78A" w:tentative="1">
      <w:start w:val="1"/>
      <w:numFmt w:val="bullet"/>
      <w:lvlText w:val="•"/>
      <w:lvlJc w:val="left"/>
      <w:pPr>
        <w:tabs>
          <w:tab w:val="num" w:pos="5760"/>
        </w:tabs>
        <w:ind w:left="5760" w:hanging="360"/>
      </w:pPr>
      <w:rPr>
        <w:rFonts w:ascii="Arial" w:hAnsi="Arial" w:hint="default"/>
      </w:rPr>
    </w:lvl>
    <w:lvl w:ilvl="8" w:tplc="45007076" w:tentative="1">
      <w:start w:val="1"/>
      <w:numFmt w:val="bullet"/>
      <w:lvlText w:val="•"/>
      <w:lvlJc w:val="left"/>
      <w:pPr>
        <w:tabs>
          <w:tab w:val="num" w:pos="6480"/>
        </w:tabs>
        <w:ind w:left="6480" w:hanging="360"/>
      </w:pPr>
      <w:rPr>
        <w:rFonts w:ascii="Arial" w:hAnsi="Arial" w:hint="default"/>
      </w:rPr>
    </w:lvl>
  </w:abstractNum>
  <w:abstractNum w:abstractNumId="20">
    <w:nsid w:val="642E09B0"/>
    <w:multiLevelType w:val="hybridMultilevel"/>
    <w:tmpl w:val="2E666F64"/>
    <w:lvl w:ilvl="0" w:tplc="811215AE">
      <w:start w:val="1"/>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5A40F7F"/>
    <w:multiLevelType w:val="hybridMultilevel"/>
    <w:tmpl w:val="CB726B16"/>
    <w:lvl w:ilvl="0" w:tplc="DF58DE60">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1025A6"/>
    <w:multiLevelType w:val="hybridMultilevel"/>
    <w:tmpl w:val="2F3ECDF0"/>
    <w:lvl w:ilvl="0" w:tplc="26EEFC6A">
      <w:start w:val="1"/>
      <w:numFmt w:val="bullet"/>
      <w:lvlText w:val="•"/>
      <w:lvlJc w:val="left"/>
      <w:pPr>
        <w:tabs>
          <w:tab w:val="num" w:pos="720"/>
        </w:tabs>
        <w:ind w:left="720" w:hanging="360"/>
      </w:pPr>
      <w:rPr>
        <w:rFonts w:ascii="Arial" w:hAnsi="Arial" w:hint="default"/>
      </w:rPr>
    </w:lvl>
    <w:lvl w:ilvl="1" w:tplc="3444817E" w:tentative="1">
      <w:start w:val="1"/>
      <w:numFmt w:val="bullet"/>
      <w:lvlText w:val="•"/>
      <w:lvlJc w:val="left"/>
      <w:pPr>
        <w:tabs>
          <w:tab w:val="num" w:pos="1440"/>
        </w:tabs>
        <w:ind w:left="1440" w:hanging="360"/>
      </w:pPr>
      <w:rPr>
        <w:rFonts w:ascii="Arial" w:hAnsi="Arial" w:hint="default"/>
      </w:rPr>
    </w:lvl>
    <w:lvl w:ilvl="2" w:tplc="30CA28B0" w:tentative="1">
      <w:start w:val="1"/>
      <w:numFmt w:val="bullet"/>
      <w:lvlText w:val="•"/>
      <w:lvlJc w:val="left"/>
      <w:pPr>
        <w:tabs>
          <w:tab w:val="num" w:pos="2160"/>
        </w:tabs>
        <w:ind w:left="2160" w:hanging="360"/>
      </w:pPr>
      <w:rPr>
        <w:rFonts w:ascii="Arial" w:hAnsi="Arial" w:hint="default"/>
      </w:rPr>
    </w:lvl>
    <w:lvl w:ilvl="3" w:tplc="53F696B8" w:tentative="1">
      <w:start w:val="1"/>
      <w:numFmt w:val="bullet"/>
      <w:lvlText w:val="•"/>
      <w:lvlJc w:val="left"/>
      <w:pPr>
        <w:tabs>
          <w:tab w:val="num" w:pos="2880"/>
        </w:tabs>
        <w:ind w:left="2880" w:hanging="360"/>
      </w:pPr>
      <w:rPr>
        <w:rFonts w:ascii="Arial" w:hAnsi="Arial" w:hint="default"/>
      </w:rPr>
    </w:lvl>
    <w:lvl w:ilvl="4" w:tplc="746E259C" w:tentative="1">
      <w:start w:val="1"/>
      <w:numFmt w:val="bullet"/>
      <w:lvlText w:val="•"/>
      <w:lvlJc w:val="left"/>
      <w:pPr>
        <w:tabs>
          <w:tab w:val="num" w:pos="3600"/>
        </w:tabs>
        <w:ind w:left="3600" w:hanging="360"/>
      </w:pPr>
      <w:rPr>
        <w:rFonts w:ascii="Arial" w:hAnsi="Arial" w:hint="default"/>
      </w:rPr>
    </w:lvl>
    <w:lvl w:ilvl="5" w:tplc="3DC0767E" w:tentative="1">
      <w:start w:val="1"/>
      <w:numFmt w:val="bullet"/>
      <w:lvlText w:val="•"/>
      <w:lvlJc w:val="left"/>
      <w:pPr>
        <w:tabs>
          <w:tab w:val="num" w:pos="4320"/>
        </w:tabs>
        <w:ind w:left="4320" w:hanging="360"/>
      </w:pPr>
      <w:rPr>
        <w:rFonts w:ascii="Arial" w:hAnsi="Arial" w:hint="default"/>
      </w:rPr>
    </w:lvl>
    <w:lvl w:ilvl="6" w:tplc="55BCA788" w:tentative="1">
      <w:start w:val="1"/>
      <w:numFmt w:val="bullet"/>
      <w:lvlText w:val="•"/>
      <w:lvlJc w:val="left"/>
      <w:pPr>
        <w:tabs>
          <w:tab w:val="num" w:pos="5040"/>
        </w:tabs>
        <w:ind w:left="5040" w:hanging="360"/>
      </w:pPr>
      <w:rPr>
        <w:rFonts w:ascii="Arial" w:hAnsi="Arial" w:hint="default"/>
      </w:rPr>
    </w:lvl>
    <w:lvl w:ilvl="7" w:tplc="B752535A" w:tentative="1">
      <w:start w:val="1"/>
      <w:numFmt w:val="bullet"/>
      <w:lvlText w:val="•"/>
      <w:lvlJc w:val="left"/>
      <w:pPr>
        <w:tabs>
          <w:tab w:val="num" w:pos="5760"/>
        </w:tabs>
        <w:ind w:left="5760" w:hanging="360"/>
      </w:pPr>
      <w:rPr>
        <w:rFonts w:ascii="Arial" w:hAnsi="Arial" w:hint="default"/>
      </w:rPr>
    </w:lvl>
    <w:lvl w:ilvl="8" w:tplc="F9B2C704" w:tentative="1">
      <w:start w:val="1"/>
      <w:numFmt w:val="bullet"/>
      <w:lvlText w:val="•"/>
      <w:lvlJc w:val="left"/>
      <w:pPr>
        <w:tabs>
          <w:tab w:val="num" w:pos="6480"/>
        </w:tabs>
        <w:ind w:left="6480" w:hanging="360"/>
      </w:pPr>
      <w:rPr>
        <w:rFonts w:ascii="Arial" w:hAnsi="Arial" w:hint="default"/>
      </w:rPr>
    </w:lvl>
  </w:abstractNum>
  <w:abstractNum w:abstractNumId="23">
    <w:nsid w:val="6E1B3E59"/>
    <w:multiLevelType w:val="hybridMultilevel"/>
    <w:tmpl w:val="4332454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nsid w:val="746A5882"/>
    <w:multiLevelType w:val="hybridMultilevel"/>
    <w:tmpl w:val="8D8A7CC4"/>
    <w:lvl w:ilvl="0" w:tplc="0A5E2066">
      <w:start w:val="1"/>
      <w:numFmt w:val="bullet"/>
      <w:lvlText w:val="•"/>
      <w:lvlJc w:val="left"/>
      <w:pPr>
        <w:tabs>
          <w:tab w:val="num" w:pos="720"/>
        </w:tabs>
        <w:ind w:left="720" w:hanging="360"/>
      </w:pPr>
      <w:rPr>
        <w:rFonts w:ascii="Arial" w:hAnsi="Arial" w:hint="default"/>
      </w:rPr>
    </w:lvl>
    <w:lvl w:ilvl="1" w:tplc="3626B09C" w:tentative="1">
      <w:start w:val="1"/>
      <w:numFmt w:val="bullet"/>
      <w:lvlText w:val="•"/>
      <w:lvlJc w:val="left"/>
      <w:pPr>
        <w:tabs>
          <w:tab w:val="num" w:pos="1440"/>
        </w:tabs>
        <w:ind w:left="1440" w:hanging="360"/>
      </w:pPr>
      <w:rPr>
        <w:rFonts w:ascii="Arial" w:hAnsi="Arial" w:hint="default"/>
      </w:rPr>
    </w:lvl>
    <w:lvl w:ilvl="2" w:tplc="C3FC35F2" w:tentative="1">
      <w:start w:val="1"/>
      <w:numFmt w:val="bullet"/>
      <w:lvlText w:val="•"/>
      <w:lvlJc w:val="left"/>
      <w:pPr>
        <w:tabs>
          <w:tab w:val="num" w:pos="2160"/>
        </w:tabs>
        <w:ind w:left="2160" w:hanging="360"/>
      </w:pPr>
      <w:rPr>
        <w:rFonts w:ascii="Arial" w:hAnsi="Arial" w:hint="default"/>
      </w:rPr>
    </w:lvl>
    <w:lvl w:ilvl="3" w:tplc="EDB4AF76" w:tentative="1">
      <w:start w:val="1"/>
      <w:numFmt w:val="bullet"/>
      <w:lvlText w:val="•"/>
      <w:lvlJc w:val="left"/>
      <w:pPr>
        <w:tabs>
          <w:tab w:val="num" w:pos="2880"/>
        </w:tabs>
        <w:ind w:left="2880" w:hanging="360"/>
      </w:pPr>
      <w:rPr>
        <w:rFonts w:ascii="Arial" w:hAnsi="Arial" w:hint="default"/>
      </w:rPr>
    </w:lvl>
    <w:lvl w:ilvl="4" w:tplc="DAD6F812" w:tentative="1">
      <w:start w:val="1"/>
      <w:numFmt w:val="bullet"/>
      <w:lvlText w:val="•"/>
      <w:lvlJc w:val="left"/>
      <w:pPr>
        <w:tabs>
          <w:tab w:val="num" w:pos="3600"/>
        </w:tabs>
        <w:ind w:left="3600" w:hanging="360"/>
      </w:pPr>
      <w:rPr>
        <w:rFonts w:ascii="Arial" w:hAnsi="Arial" w:hint="default"/>
      </w:rPr>
    </w:lvl>
    <w:lvl w:ilvl="5" w:tplc="64907198" w:tentative="1">
      <w:start w:val="1"/>
      <w:numFmt w:val="bullet"/>
      <w:lvlText w:val="•"/>
      <w:lvlJc w:val="left"/>
      <w:pPr>
        <w:tabs>
          <w:tab w:val="num" w:pos="4320"/>
        </w:tabs>
        <w:ind w:left="4320" w:hanging="360"/>
      </w:pPr>
      <w:rPr>
        <w:rFonts w:ascii="Arial" w:hAnsi="Arial" w:hint="default"/>
      </w:rPr>
    </w:lvl>
    <w:lvl w:ilvl="6" w:tplc="44C47952" w:tentative="1">
      <w:start w:val="1"/>
      <w:numFmt w:val="bullet"/>
      <w:lvlText w:val="•"/>
      <w:lvlJc w:val="left"/>
      <w:pPr>
        <w:tabs>
          <w:tab w:val="num" w:pos="5040"/>
        </w:tabs>
        <w:ind w:left="5040" w:hanging="360"/>
      </w:pPr>
      <w:rPr>
        <w:rFonts w:ascii="Arial" w:hAnsi="Arial" w:hint="default"/>
      </w:rPr>
    </w:lvl>
    <w:lvl w:ilvl="7" w:tplc="C094A5BC" w:tentative="1">
      <w:start w:val="1"/>
      <w:numFmt w:val="bullet"/>
      <w:lvlText w:val="•"/>
      <w:lvlJc w:val="left"/>
      <w:pPr>
        <w:tabs>
          <w:tab w:val="num" w:pos="5760"/>
        </w:tabs>
        <w:ind w:left="5760" w:hanging="360"/>
      </w:pPr>
      <w:rPr>
        <w:rFonts w:ascii="Arial" w:hAnsi="Arial" w:hint="default"/>
      </w:rPr>
    </w:lvl>
    <w:lvl w:ilvl="8" w:tplc="CFF69A20" w:tentative="1">
      <w:start w:val="1"/>
      <w:numFmt w:val="bullet"/>
      <w:lvlText w:val="•"/>
      <w:lvlJc w:val="left"/>
      <w:pPr>
        <w:tabs>
          <w:tab w:val="num" w:pos="6480"/>
        </w:tabs>
        <w:ind w:left="6480" w:hanging="360"/>
      </w:pPr>
      <w:rPr>
        <w:rFonts w:ascii="Arial" w:hAnsi="Arial" w:hint="default"/>
      </w:rPr>
    </w:lvl>
  </w:abstractNum>
  <w:abstractNum w:abstractNumId="25">
    <w:nsid w:val="7EE60D7D"/>
    <w:multiLevelType w:val="multilevel"/>
    <w:tmpl w:val="469AED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5"/>
  </w:num>
  <w:num w:numId="4">
    <w:abstractNumId w:val="9"/>
  </w:num>
  <w:num w:numId="5">
    <w:abstractNumId w:val="2"/>
  </w:num>
  <w:num w:numId="6">
    <w:abstractNumId w:val="17"/>
  </w:num>
  <w:num w:numId="7">
    <w:abstractNumId w:val="10"/>
  </w:num>
  <w:num w:numId="8">
    <w:abstractNumId w:val="4"/>
  </w:num>
  <w:num w:numId="9">
    <w:abstractNumId w:val="23"/>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3"/>
  </w:num>
  <w:num w:numId="14">
    <w:abstractNumId w:val="24"/>
  </w:num>
  <w:num w:numId="15">
    <w:abstractNumId w:val="16"/>
  </w:num>
  <w:num w:numId="16">
    <w:abstractNumId w:val="18"/>
  </w:num>
  <w:num w:numId="17">
    <w:abstractNumId w:val="12"/>
  </w:num>
  <w:num w:numId="18">
    <w:abstractNumId w:val="14"/>
  </w:num>
  <w:num w:numId="19">
    <w:abstractNumId w:val="6"/>
  </w:num>
  <w:num w:numId="20">
    <w:abstractNumId w:val="11"/>
  </w:num>
  <w:num w:numId="21">
    <w:abstractNumId w:val="22"/>
  </w:num>
  <w:num w:numId="22">
    <w:abstractNumId w:val="0"/>
  </w:num>
  <w:num w:numId="23">
    <w:abstractNumId w:val="1"/>
  </w:num>
  <w:num w:numId="24">
    <w:abstractNumId w:val="15"/>
  </w:num>
  <w:num w:numId="25">
    <w:abstractNumId w:val="13"/>
  </w:num>
  <w:num w:numId="26">
    <w:abstractNumId w:val="21"/>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247"/>
    <w:rsid w:val="00024E63"/>
    <w:rsid w:val="00025070"/>
    <w:rsid w:val="000314E0"/>
    <w:rsid w:val="00050446"/>
    <w:rsid w:val="00055A26"/>
    <w:rsid w:val="00083F3C"/>
    <w:rsid w:val="000964FE"/>
    <w:rsid w:val="000B38D3"/>
    <w:rsid w:val="000B706C"/>
    <w:rsid w:val="000C0082"/>
    <w:rsid w:val="000C00F6"/>
    <w:rsid w:val="000E3A4F"/>
    <w:rsid w:val="00103D81"/>
    <w:rsid w:val="0010735E"/>
    <w:rsid w:val="001117A1"/>
    <w:rsid w:val="001132BF"/>
    <w:rsid w:val="0011568B"/>
    <w:rsid w:val="00121CCA"/>
    <w:rsid w:val="00127D31"/>
    <w:rsid w:val="00154625"/>
    <w:rsid w:val="00165185"/>
    <w:rsid w:val="00165DC3"/>
    <w:rsid w:val="0017025F"/>
    <w:rsid w:val="00171CBE"/>
    <w:rsid w:val="00175021"/>
    <w:rsid w:val="001A0792"/>
    <w:rsid w:val="001A19A2"/>
    <w:rsid w:val="001B337C"/>
    <w:rsid w:val="001D6BE1"/>
    <w:rsid w:val="001F48BF"/>
    <w:rsid w:val="001F4D36"/>
    <w:rsid w:val="00206B1B"/>
    <w:rsid w:val="00230121"/>
    <w:rsid w:val="00243809"/>
    <w:rsid w:val="00262DB3"/>
    <w:rsid w:val="00263200"/>
    <w:rsid w:val="002633B3"/>
    <w:rsid w:val="00263F4C"/>
    <w:rsid w:val="002665F8"/>
    <w:rsid w:val="002730EC"/>
    <w:rsid w:val="002914FC"/>
    <w:rsid w:val="002A5837"/>
    <w:rsid w:val="002C79F7"/>
    <w:rsid w:val="002D3A10"/>
    <w:rsid w:val="00304B74"/>
    <w:rsid w:val="003177FB"/>
    <w:rsid w:val="00326276"/>
    <w:rsid w:val="003316B3"/>
    <w:rsid w:val="00344289"/>
    <w:rsid w:val="003517D5"/>
    <w:rsid w:val="00357416"/>
    <w:rsid w:val="00380FFF"/>
    <w:rsid w:val="00381BE5"/>
    <w:rsid w:val="00382056"/>
    <w:rsid w:val="003871BC"/>
    <w:rsid w:val="003B0247"/>
    <w:rsid w:val="003C2D6D"/>
    <w:rsid w:val="003E40A0"/>
    <w:rsid w:val="004055B0"/>
    <w:rsid w:val="0041402B"/>
    <w:rsid w:val="0042209D"/>
    <w:rsid w:val="00425037"/>
    <w:rsid w:val="00432AD2"/>
    <w:rsid w:val="00452602"/>
    <w:rsid w:val="004526F1"/>
    <w:rsid w:val="00456B0A"/>
    <w:rsid w:val="0046220A"/>
    <w:rsid w:val="004714D2"/>
    <w:rsid w:val="00474A2A"/>
    <w:rsid w:val="00476B27"/>
    <w:rsid w:val="004770CA"/>
    <w:rsid w:val="004806D1"/>
    <w:rsid w:val="00482786"/>
    <w:rsid w:val="004834C2"/>
    <w:rsid w:val="00484FD9"/>
    <w:rsid w:val="0048624A"/>
    <w:rsid w:val="004879FC"/>
    <w:rsid w:val="004B348D"/>
    <w:rsid w:val="004B5F66"/>
    <w:rsid w:val="004B6078"/>
    <w:rsid w:val="004C09D2"/>
    <w:rsid w:val="004C58F7"/>
    <w:rsid w:val="004D128C"/>
    <w:rsid w:val="004D2426"/>
    <w:rsid w:val="004E0F64"/>
    <w:rsid w:val="004E3DA4"/>
    <w:rsid w:val="004F1777"/>
    <w:rsid w:val="004F1B49"/>
    <w:rsid w:val="0050660D"/>
    <w:rsid w:val="005118EA"/>
    <w:rsid w:val="005161B1"/>
    <w:rsid w:val="005168BF"/>
    <w:rsid w:val="00517178"/>
    <w:rsid w:val="0051747A"/>
    <w:rsid w:val="005259B5"/>
    <w:rsid w:val="005322E6"/>
    <w:rsid w:val="00533AD8"/>
    <w:rsid w:val="0054514B"/>
    <w:rsid w:val="0054563E"/>
    <w:rsid w:val="00557086"/>
    <w:rsid w:val="00562109"/>
    <w:rsid w:val="00562569"/>
    <w:rsid w:val="0057487A"/>
    <w:rsid w:val="005759E5"/>
    <w:rsid w:val="005849F5"/>
    <w:rsid w:val="00593C8A"/>
    <w:rsid w:val="005A1E00"/>
    <w:rsid w:val="005A7B8D"/>
    <w:rsid w:val="005B06E0"/>
    <w:rsid w:val="005D116A"/>
    <w:rsid w:val="005D2D5B"/>
    <w:rsid w:val="005E197E"/>
    <w:rsid w:val="005E352F"/>
    <w:rsid w:val="005F56D3"/>
    <w:rsid w:val="005F677F"/>
    <w:rsid w:val="005F764B"/>
    <w:rsid w:val="00626726"/>
    <w:rsid w:val="00630BF8"/>
    <w:rsid w:val="00633E6C"/>
    <w:rsid w:val="00640928"/>
    <w:rsid w:val="00645CA6"/>
    <w:rsid w:val="0065787E"/>
    <w:rsid w:val="00664343"/>
    <w:rsid w:val="00671A7E"/>
    <w:rsid w:val="0067218A"/>
    <w:rsid w:val="00673B16"/>
    <w:rsid w:val="00674A0E"/>
    <w:rsid w:val="00675B0B"/>
    <w:rsid w:val="00675D12"/>
    <w:rsid w:val="00676660"/>
    <w:rsid w:val="0068752A"/>
    <w:rsid w:val="00697849"/>
    <w:rsid w:val="006A7F8E"/>
    <w:rsid w:val="006B2A70"/>
    <w:rsid w:val="006B69DA"/>
    <w:rsid w:val="006C0CB7"/>
    <w:rsid w:val="006C256B"/>
    <w:rsid w:val="006C76DD"/>
    <w:rsid w:val="006D4A8A"/>
    <w:rsid w:val="006D6427"/>
    <w:rsid w:val="006F2A8E"/>
    <w:rsid w:val="00700862"/>
    <w:rsid w:val="0070717E"/>
    <w:rsid w:val="00713311"/>
    <w:rsid w:val="00721C91"/>
    <w:rsid w:val="0072283E"/>
    <w:rsid w:val="00726750"/>
    <w:rsid w:val="007450F1"/>
    <w:rsid w:val="00776157"/>
    <w:rsid w:val="0077735E"/>
    <w:rsid w:val="0079600B"/>
    <w:rsid w:val="007A3FED"/>
    <w:rsid w:val="007A7F0D"/>
    <w:rsid w:val="007B2951"/>
    <w:rsid w:val="007D1562"/>
    <w:rsid w:val="007D4BFF"/>
    <w:rsid w:val="007F38A3"/>
    <w:rsid w:val="007F54FE"/>
    <w:rsid w:val="007F79A9"/>
    <w:rsid w:val="008057F3"/>
    <w:rsid w:val="0081624E"/>
    <w:rsid w:val="008224DA"/>
    <w:rsid w:val="00824A68"/>
    <w:rsid w:val="008A60E0"/>
    <w:rsid w:val="008B1BDF"/>
    <w:rsid w:val="008D2E0C"/>
    <w:rsid w:val="008E0B85"/>
    <w:rsid w:val="008E0EF3"/>
    <w:rsid w:val="008F3230"/>
    <w:rsid w:val="00903BCE"/>
    <w:rsid w:val="00920D0C"/>
    <w:rsid w:val="009365D4"/>
    <w:rsid w:val="00940A4C"/>
    <w:rsid w:val="00940C7B"/>
    <w:rsid w:val="00942A70"/>
    <w:rsid w:val="00946085"/>
    <w:rsid w:val="00953940"/>
    <w:rsid w:val="0095404E"/>
    <w:rsid w:val="00960296"/>
    <w:rsid w:val="009614F6"/>
    <w:rsid w:val="009636A5"/>
    <w:rsid w:val="00966CD5"/>
    <w:rsid w:val="00975D6D"/>
    <w:rsid w:val="00981E17"/>
    <w:rsid w:val="009910C6"/>
    <w:rsid w:val="009A0862"/>
    <w:rsid w:val="009A7A4D"/>
    <w:rsid w:val="009D622E"/>
    <w:rsid w:val="009E0CBC"/>
    <w:rsid w:val="009E2B10"/>
    <w:rsid w:val="009E38D8"/>
    <w:rsid w:val="009E42D6"/>
    <w:rsid w:val="009E43B6"/>
    <w:rsid w:val="009E70D6"/>
    <w:rsid w:val="00A0447F"/>
    <w:rsid w:val="00A054A1"/>
    <w:rsid w:val="00A11261"/>
    <w:rsid w:val="00A152AF"/>
    <w:rsid w:val="00A155FC"/>
    <w:rsid w:val="00A265DE"/>
    <w:rsid w:val="00A448C1"/>
    <w:rsid w:val="00A4505E"/>
    <w:rsid w:val="00A45EA5"/>
    <w:rsid w:val="00A46355"/>
    <w:rsid w:val="00A464E7"/>
    <w:rsid w:val="00A52B56"/>
    <w:rsid w:val="00A535E0"/>
    <w:rsid w:val="00A63046"/>
    <w:rsid w:val="00A775BF"/>
    <w:rsid w:val="00AA4FF9"/>
    <w:rsid w:val="00AB2947"/>
    <w:rsid w:val="00AC11C0"/>
    <w:rsid w:val="00AC3787"/>
    <w:rsid w:val="00AD4063"/>
    <w:rsid w:val="00AE1C88"/>
    <w:rsid w:val="00AE458B"/>
    <w:rsid w:val="00AF2B13"/>
    <w:rsid w:val="00AF695B"/>
    <w:rsid w:val="00B03698"/>
    <w:rsid w:val="00B12DAB"/>
    <w:rsid w:val="00B14139"/>
    <w:rsid w:val="00B229AE"/>
    <w:rsid w:val="00B260D8"/>
    <w:rsid w:val="00B2706B"/>
    <w:rsid w:val="00B30D1E"/>
    <w:rsid w:val="00B463F8"/>
    <w:rsid w:val="00B47B88"/>
    <w:rsid w:val="00B560BC"/>
    <w:rsid w:val="00B603A9"/>
    <w:rsid w:val="00B812F7"/>
    <w:rsid w:val="00B91F15"/>
    <w:rsid w:val="00BA4B92"/>
    <w:rsid w:val="00BB00D8"/>
    <w:rsid w:val="00BB2326"/>
    <w:rsid w:val="00BC4E88"/>
    <w:rsid w:val="00BC665F"/>
    <w:rsid w:val="00BC728F"/>
    <w:rsid w:val="00BE3087"/>
    <w:rsid w:val="00BE62A4"/>
    <w:rsid w:val="00BE7391"/>
    <w:rsid w:val="00C01F7C"/>
    <w:rsid w:val="00C038B5"/>
    <w:rsid w:val="00C06654"/>
    <w:rsid w:val="00C106CB"/>
    <w:rsid w:val="00C22C51"/>
    <w:rsid w:val="00C3172F"/>
    <w:rsid w:val="00C32045"/>
    <w:rsid w:val="00C414E0"/>
    <w:rsid w:val="00C42581"/>
    <w:rsid w:val="00C45311"/>
    <w:rsid w:val="00C50724"/>
    <w:rsid w:val="00C51293"/>
    <w:rsid w:val="00C60317"/>
    <w:rsid w:val="00C647FC"/>
    <w:rsid w:val="00C80B21"/>
    <w:rsid w:val="00CA19DA"/>
    <w:rsid w:val="00CA2121"/>
    <w:rsid w:val="00CA313C"/>
    <w:rsid w:val="00CA6883"/>
    <w:rsid w:val="00CB6A54"/>
    <w:rsid w:val="00CC17DF"/>
    <w:rsid w:val="00CD2CEE"/>
    <w:rsid w:val="00CE06C5"/>
    <w:rsid w:val="00CE44B8"/>
    <w:rsid w:val="00CF6A75"/>
    <w:rsid w:val="00D05099"/>
    <w:rsid w:val="00D06B2C"/>
    <w:rsid w:val="00D16ACD"/>
    <w:rsid w:val="00D2309D"/>
    <w:rsid w:val="00D247BD"/>
    <w:rsid w:val="00D506D0"/>
    <w:rsid w:val="00D83C54"/>
    <w:rsid w:val="00D846DB"/>
    <w:rsid w:val="00D96F85"/>
    <w:rsid w:val="00DA3542"/>
    <w:rsid w:val="00DA5818"/>
    <w:rsid w:val="00DA7C84"/>
    <w:rsid w:val="00DB6492"/>
    <w:rsid w:val="00DB6890"/>
    <w:rsid w:val="00DD555B"/>
    <w:rsid w:val="00DD56A6"/>
    <w:rsid w:val="00DE72FD"/>
    <w:rsid w:val="00E04DFE"/>
    <w:rsid w:val="00E05E40"/>
    <w:rsid w:val="00E10D05"/>
    <w:rsid w:val="00E128E9"/>
    <w:rsid w:val="00E34C23"/>
    <w:rsid w:val="00E435DF"/>
    <w:rsid w:val="00E448DC"/>
    <w:rsid w:val="00E65D1C"/>
    <w:rsid w:val="00E76CF9"/>
    <w:rsid w:val="00E76E4A"/>
    <w:rsid w:val="00E91DB5"/>
    <w:rsid w:val="00EA13C5"/>
    <w:rsid w:val="00EA7AFF"/>
    <w:rsid w:val="00EC0B7B"/>
    <w:rsid w:val="00ED2E70"/>
    <w:rsid w:val="00EE1319"/>
    <w:rsid w:val="00F0395C"/>
    <w:rsid w:val="00F03E80"/>
    <w:rsid w:val="00F04C85"/>
    <w:rsid w:val="00F104C6"/>
    <w:rsid w:val="00F2799A"/>
    <w:rsid w:val="00F352E2"/>
    <w:rsid w:val="00F41F51"/>
    <w:rsid w:val="00F55BD3"/>
    <w:rsid w:val="00F7072C"/>
    <w:rsid w:val="00F806C2"/>
    <w:rsid w:val="00F90615"/>
    <w:rsid w:val="00F9639E"/>
    <w:rsid w:val="00FA2B3B"/>
    <w:rsid w:val="00FA65C0"/>
    <w:rsid w:val="00FB0AE0"/>
    <w:rsid w:val="00FB42D3"/>
    <w:rsid w:val="00FC2C06"/>
    <w:rsid w:val="00FC5003"/>
    <w:rsid w:val="00FD292B"/>
    <w:rsid w:val="00FD40D9"/>
    <w:rsid w:val="00FE56EB"/>
    <w:rsid w:val="00FF4808"/>
    <w:rsid w:val="00FF48B9"/>
    <w:rsid w:val="00FF704F"/>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77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0C0082"/>
    <w:pPr>
      <w:spacing w:after="0" w:line="240" w:lineRule="auto"/>
    </w:pPr>
    <w:rPr>
      <w:rFonts w:ascii="Times New Roman" w:hAnsi="Times New Roman" w:cs="Times New Roman"/>
      <w:sz w:val="24"/>
      <w:szCs w:val="24"/>
      <w:lang w:val="en-US"/>
    </w:rPr>
  </w:style>
  <w:style w:type="paragraph" w:styleId="Pealkiri3">
    <w:name w:val="heading 3"/>
    <w:basedOn w:val="Normaallaad"/>
    <w:next w:val="Normaallaad"/>
    <w:link w:val="Pealkiri3Mrk"/>
    <w:uiPriority w:val="9"/>
    <w:semiHidden/>
    <w:unhideWhenUsed/>
    <w:qFormat/>
    <w:rsid w:val="000964FE"/>
    <w:pPr>
      <w:keepNext/>
      <w:keepLines/>
      <w:widowControl w:val="0"/>
      <w:suppressAutoHyphens/>
      <w:spacing w:before="200"/>
      <w:outlineLvl w:val="2"/>
    </w:pPr>
    <w:rPr>
      <w:rFonts w:asciiTheme="majorHAnsi" w:eastAsiaTheme="majorEastAsia" w:hAnsiTheme="majorHAnsi" w:cstheme="majorBidi"/>
      <w:b/>
      <w:bCs/>
      <w:color w:val="4F81BD" w:themeColor="accent1"/>
      <w:kern w:val="1"/>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99"/>
    <w:qFormat/>
    <w:rsid w:val="00630BF8"/>
    <w:pPr>
      <w:widowControl w:val="0"/>
      <w:suppressAutoHyphens/>
      <w:ind w:left="720"/>
      <w:contextualSpacing/>
    </w:pPr>
    <w:rPr>
      <w:rFonts w:eastAsia="Arial"/>
      <w:kern w:val="1"/>
      <w:lang w:val="et-EE"/>
    </w:rPr>
  </w:style>
  <w:style w:type="paragraph" w:styleId="Pis">
    <w:name w:val="header"/>
    <w:basedOn w:val="Normaallaad"/>
    <w:link w:val="PisMrk"/>
    <w:uiPriority w:val="99"/>
    <w:unhideWhenUsed/>
    <w:rsid w:val="00562569"/>
    <w:pPr>
      <w:widowControl w:val="0"/>
      <w:tabs>
        <w:tab w:val="center" w:pos="4513"/>
        <w:tab w:val="right" w:pos="9026"/>
      </w:tabs>
      <w:suppressAutoHyphens/>
    </w:pPr>
    <w:rPr>
      <w:rFonts w:eastAsia="Arial"/>
      <w:kern w:val="1"/>
      <w:lang w:val="et-EE"/>
    </w:rPr>
  </w:style>
  <w:style w:type="character" w:customStyle="1" w:styleId="PisMrk">
    <w:name w:val="Päis Märk"/>
    <w:basedOn w:val="Liguvaikefont"/>
    <w:link w:val="Pis"/>
    <w:uiPriority w:val="99"/>
    <w:rsid w:val="00562569"/>
    <w:rPr>
      <w:rFonts w:ascii="Times New Roman" w:eastAsia="Arial" w:hAnsi="Times New Roman" w:cs="Times New Roman"/>
      <w:kern w:val="1"/>
      <w:sz w:val="24"/>
      <w:szCs w:val="24"/>
    </w:rPr>
  </w:style>
  <w:style w:type="paragraph" w:styleId="Jalus">
    <w:name w:val="footer"/>
    <w:basedOn w:val="Normaallaad"/>
    <w:link w:val="JalusMrk"/>
    <w:uiPriority w:val="99"/>
    <w:unhideWhenUsed/>
    <w:rsid w:val="00562569"/>
    <w:pPr>
      <w:widowControl w:val="0"/>
      <w:tabs>
        <w:tab w:val="center" w:pos="4513"/>
        <w:tab w:val="right" w:pos="9026"/>
      </w:tabs>
      <w:suppressAutoHyphens/>
    </w:pPr>
    <w:rPr>
      <w:rFonts w:eastAsia="Arial"/>
      <w:kern w:val="1"/>
      <w:lang w:val="et-EE"/>
    </w:rPr>
  </w:style>
  <w:style w:type="character" w:customStyle="1" w:styleId="JalusMrk">
    <w:name w:val="Jalus Märk"/>
    <w:basedOn w:val="Liguvaikefont"/>
    <w:link w:val="Jalus"/>
    <w:uiPriority w:val="99"/>
    <w:rsid w:val="00562569"/>
    <w:rPr>
      <w:rFonts w:ascii="Times New Roman" w:eastAsia="Arial" w:hAnsi="Times New Roman" w:cs="Times New Roman"/>
      <w:kern w:val="1"/>
      <w:sz w:val="24"/>
      <w:szCs w:val="24"/>
    </w:rPr>
  </w:style>
  <w:style w:type="paragraph" w:styleId="Jutumullitekst">
    <w:name w:val="Balloon Text"/>
    <w:basedOn w:val="Normaallaad"/>
    <w:link w:val="JutumullitekstMrk"/>
    <w:uiPriority w:val="99"/>
    <w:semiHidden/>
    <w:unhideWhenUsed/>
    <w:rsid w:val="00562569"/>
    <w:rPr>
      <w:rFonts w:ascii="Tahoma" w:hAnsi="Tahoma" w:cs="Tahoma"/>
      <w:sz w:val="16"/>
      <w:szCs w:val="16"/>
    </w:rPr>
  </w:style>
  <w:style w:type="character" w:customStyle="1" w:styleId="JutumullitekstMrk">
    <w:name w:val="Jutumullitekst Märk"/>
    <w:basedOn w:val="Liguvaikefont"/>
    <w:link w:val="Jutumullitekst"/>
    <w:uiPriority w:val="99"/>
    <w:semiHidden/>
    <w:rsid w:val="00562569"/>
    <w:rPr>
      <w:rFonts w:ascii="Tahoma" w:eastAsia="Arial" w:hAnsi="Tahoma" w:cs="Tahoma"/>
      <w:kern w:val="1"/>
      <w:sz w:val="16"/>
      <w:szCs w:val="16"/>
    </w:rPr>
  </w:style>
  <w:style w:type="character" w:customStyle="1" w:styleId="Pealkiri3Mrk">
    <w:name w:val="Pealkiri 3 Märk"/>
    <w:basedOn w:val="Liguvaikefont"/>
    <w:link w:val="Pealkiri3"/>
    <w:uiPriority w:val="9"/>
    <w:semiHidden/>
    <w:rsid w:val="000964FE"/>
    <w:rPr>
      <w:rFonts w:asciiTheme="majorHAnsi" w:eastAsiaTheme="majorEastAsia" w:hAnsiTheme="majorHAnsi" w:cstheme="majorBidi"/>
      <w:b/>
      <w:bCs/>
      <w:color w:val="4F81BD" w:themeColor="accent1"/>
      <w:kern w:val="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0C0082"/>
    <w:pPr>
      <w:spacing w:after="0" w:line="240" w:lineRule="auto"/>
    </w:pPr>
    <w:rPr>
      <w:rFonts w:ascii="Times New Roman" w:hAnsi="Times New Roman" w:cs="Times New Roman"/>
      <w:sz w:val="24"/>
      <w:szCs w:val="24"/>
      <w:lang w:val="en-US"/>
    </w:rPr>
  </w:style>
  <w:style w:type="paragraph" w:styleId="Pealkiri3">
    <w:name w:val="heading 3"/>
    <w:basedOn w:val="Normaallaad"/>
    <w:next w:val="Normaallaad"/>
    <w:link w:val="Pealkiri3Mrk"/>
    <w:uiPriority w:val="9"/>
    <w:semiHidden/>
    <w:unhideWhenUsed/>
    <w:qFormat/>
    <w:rsid w:val="000964FE"/>
    <w:pPr>
      <w:keepNext/>
      <w:keepLines/>
      <w:widowControl w:val="0"/>
      <w:suppressAutoHyphens/>
      <w:spacing w:before="200"/>
      <w:outlineLvl w:val="2"/>
    </w:pPr>
    <w:rPr>
      <w:rFonts w:asciiTheme="majorHAnsi" w:eastAsiaTheme="majorEastAsia" w:hAnsiTheme="majorHAnsi" w:cstheme="majorBidi"/>
      <w:b/>
      <w:bCs/>
      <w:color w:val="4F81BD" w:themeColor="accent1"/>
      <w:kern w:val="1"/>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99"/>
    <w:qFormat/>
    <w:rsid w:val="00630BF8"/>
    <w:pPr>
      <w:widowControl w:val="0"/>
      <w:suppressAutoHyphens/>
      <w:ind w:left="720"/>
      <w:contextualSpacing/>
    </w:pPr>
    <w:rPr>
      <w:rFonts w:eastAsia="Arial"/>
      <w:kern w:val="1"/>
      <w:lang w:val="et-EE"/>
    </w:rPr>
  </w:style>
  <w:style w:type="paragraph" w:styleId="Pis">
    <w:name w:val="header"/>
    <w:basedOn w:val="Normaallaad"/>
    <w:link w:val="PisMrk"/>
    <w:uiPriority w:val="99"/>
    <w:unhideWhenUsed/>
    <w:rsid w:val="00562569"/>
    <w:pPr>
      <w:widowControl w:val="0"/>
      <w:tabs>
        <w:tab w:val="center" w:pos="4513"/>
        <w:tab w:val="right" w:pos="9026"/>
      </w:tabs>
      <w:suppressAutoHyphens/>
    </w:pPr>
    <w:rPr>
      <w:rFonts w:eastAsia="Arial"/>
      <w:kern w:val="1"/>
      <w:lang w:val="et-EE"/>
    </w:rPr>
  </w:style>
  <w:style w:type="character" w:customStyle="1" w:styleId="PisMrk">
    <w:name w:val="Päis Märk"/>
    <w:basedOn w:val="Liguvaikefont"/>
    <w:link w:val="Pis"/>
    <w:uiPriority w:val="99"/>
    <w:rsid w:val="00562569"/>
    <w:rPr>
      <w:rFonts w:ascii="Times New Roman" w:eastAsia="Arial" w:hAnsi="Times New Roman" w:cs="Times New Roman"/>
      <w:kern w:val="1"/>
      <w:sz w:val="24"/>
      <w:szCs w:val="24"/>
    </w:rPr>
  </w:style>
  <w:style w:type="paragraph" w:styleId="Jalus">
    <w:name w:val="footer"/>
    <w:basedOn w:val="Normaallaad"/>
    <w:link w:val="JalusMrk"/>
    <w:uiPriority w:val="99"/>
    <w:unhideWhenUsed/>
    <w:rsid w:val="00562569"/>
    <w:pPr>
      <w:widowControl w:val="0"/>
      <w:tabs>
        <w:tab w:val="center" w:pos="4513"/>
        <w:tab w:val="right" w:pos="9026"/>
      </w:tabs>
      <w:suppressAutoHyphens/>
    </w:pPr>
    <w:rPr>
      <w:rFonts w:eastAsia="Arial"/>
      <w:kern w:val="1"/>
      <w:lang w:val="et-EE"/>
    </w:rPr>
  </w:style>
  <w:style w:type="character" w:customStyle="1" w:styleId="JalusMrk">
    <w:name w:val="Jalus Märk"/>
    <w:basedOn w:val="Liguvaikefont"/>
    <w:link w:val="Jalus"/>
    <w:uiPriority w:val="99"/>
    <w:rsid w:val="00562569"/>
    <w:rPr>
      <w:rFonts w:ascii="Times New Roman" w:eastAsia="Arial" w:hAnsi="Times New Roman" w:cs="Times New Roman"/>
      <w:kern w:val="1"/>
      <w:sz w:val="24"/>
      <w:szCs w:val="24"/>
    </w:rPr>
  </w:style>
  <w:style w:type="paragraph" w:styleId="Jutumullitekst">
    <w:name w:val="Balloon Text"/>
    <w:basedOn w:val="Normaallaad"/>
    <w:link w:val="JutumullitekstMrk"/>
    <w:uiPriority w:val="99"/>
    <w:semiHidden/>
    <w:unhideWhenUsed/>
    <w:rsid w:val="00562569"/>
    <w:rPr>
      <w:rFonts w:ascii="Tahoma" w:hAnsi="Tahoma" w:cs="Tahoma"/>
      <w:sz w:val="16"/>
      <w:szCs w:val="16"/>
    </w:rPr>
  </w:style>
  <w:style w:type="character" w:customStyle="1" w:styleId="JutumullitekstMrk">
    <w:name w:val="Jutumullitekst Märk"/>
    <w:basedOn w:val="Liguvaikefont"/>
    <w:link w:val="Jutumullitekst"/>
    <w:uiPriority w:val="99"/>
    <w:semiHidden/>
    <w:rsid w:val="00562569"/>
    <w:rPr>
      <w:rFonts w:ascii="Tahoma" w:eastAsia="Arial" w:hAnsi="Tahoma" w:cs="Tahoma"/>
      <w:kern w:val="1"/>
      <w:sz w:val="16"/>
      <w:szCs w:val="16"/>
    </w:rPr>
  </w:style>
  <w:style w:type="character" w:customStyle="1" w:styleId="Pealkiri3Mrk">
    <w:name w:val="Pealkiri 3 Märk"/>
    <w:basedOn w:val="Liguvaikefont"/>
    <w:link w:val="Pealkiri3"/>
    <w:uiPriority w:val="9"/>
    <w:semiHidden/>
    <w:rsid w:val="000964FE"/>
    <w:rPr>
      <w:rFonts w:asciiTheme="majorHAnsi" w:eastAsiaTheme="majorEastAsia" w:hAnsiTheme="majorHAnsi" w:cstheme="majorBidi"/>
      <w:b/>
      <w:bCs/>
      <w:color w:val="4F81BD" w:themeColor="accent1"/>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1346">
      <w:bodyDiv w:val="1"/>
      <w:marLeft w:val="0"/>
      <w:marRight w:val="0"/>
      <w:marTop w:val="0"/>
      <w:marBottom w:val="0"/>
      <w:divBdr>
        <w:top w:val="none" w:sz="0" w:space="0" w:color="auto"/>
        <w:left w:val="none" w:sz="0" w:space="0" w:color="auto"/>
        <w:bottom w:val="none" w:sz="0" w:space="0" w:color="auto"/>
        <w:right w:val="none" w:sz="0" w:space="0" w:color="auto"/>
      </w:divBdr>
    </w:div>
    <w:div w:id="155609140">
      <w:bodyDiv w:val="1"/>
      <w:marLeft w:val="0"/>
      <w:marRight w:val="0"/>
      <w:marTop w:val="0"/>
      <w:marBottom w:val="0"/>
      <w:divBdr>
        <w:top w:val="none" w:sz="0" w:space="0" w:color="auto"/>
        <w:left w:val="none" w:sz="0" w:space="0" w:color="auto"/>
        <w:bottom w:val="none" w:sz="0" w:space="0" w:color="auto"/>
        <w:right w:val="none" w:sz="0" w:space="0" w:color="auto"/>
      </w:divBdr>
    </w:div>
    <w:div w:id="329330398">
      <w:bodyDiv w:val="1"/>
      <w:marLeft w:val="0"/>
      <w:marRight w:val="0"/>
      <w:marTop w:val="0"/>
      <w:marBottom w:val="0"/>
      <w:divBdr>
        <w:top w:val="none" w:sz="0" w:space="0" w:color="auto"/>
        <w:left w:val="none" w:sz="0" w:space="0" w:color="auto"/>
        <w:bottom w:val="none" w:sz="0" w:space="0" w:color="auto"/>
        <w:right w:val="none" w:sz="0" w:space="0" w:color="auto"/>
      </w:divBdr>
      <w:divsChild>
        <w:div w:id="96366552">
          <w:marLeft w:val="432"/>
          <w:marRight w:val="0"/>
          <w:marTop w:val="120"/>
          <w:marBottom w:val="0"/>
          <w:divBdr>
            <w:top w:val="none" w:sz="0" w:space="0" w:color="auto"/>
            <w:left w:val="none" w:sz="0" w:space="0" w:color="auto"/>
            <w:bottom w:val="none" w:sz="0" w:space="0" w:color="auto"/>
            <w:right w:val="none" w:sz="0" w:space="0" w:color="auto"/>
          </w:divBdr>
        </w:div>
        <w:div w:id="218055373">
          <w:marLeft w:val="432"/>
          <w:marRight w:val="0"/>
          <w:marTop w:val="120"/>
          <w:marBottom w:val="0"/>
          <w:divBdr>
            <w:top w:val="none" w:sz="0" w:space="0" w:color="auto"/>
            <w:left w:val="none" w:sz="0" w:space="0" w:color="auto"/>
            <w:bottom w:val="none" w:sz="0" w:space="0" w:color="auto"/>
            <w:right w:val="none" w:sz="0" w:space="0" w:color="auto"/>
          </w:divBdr>
        </w:div>
        <w:div w:id="694161940">
          <w:marLeft w:val="432"/>
          <w:marRight w:val="0"/>
          <w:marTop w:val="120"/>
          <w:marBottom w:val="0"/>
          <w:divBdr>
            <w:top w:val="none" w:sz="0" w:space="0" w:color="auto"/>
            <w:left w:val="none" w:sz="0" w:space="0" w:color="auto"/>
            <w:bottom w:val="none" w:sz="0" w:space="0" w:color="auto"/>
            <w:right w:val="none" w:sz="0" w:space="0" w:color="auto"/>
          </w:divBdr>
        </w:div>
        <w:div w:id="974723236">
          <w:marLeft w:val="432"/>
          <w:marRight w:val="0"/>
          <w:marTop w:val="120"/>
          <w:marBottom w:val="0"/>
          <w:divBdr>
            <w:top w:val="none" w:sz="0" w:space="0" w:color="auto"/>
            <w:left w:val="none" w:sz="0" w:space="0" w:color="auto"/>
            <w:bottom w:val="none" w:sz="0" w:space="0" w:color="auto"/>
            <w:right w:val="none" w:sz="0" w:space="0" w:color="auto"/>
          </w:divBdr>
        </w:div>
        <w:div w:id="1195386089">
          <w:marLeft w:val="432"/>
          <w:marRight w:val="0"/>
          <w:marTop w:val="120"/>
          <w:marBottom w:val="0"/>
          <w:divBdr>
            <w:top w:val="none" w:sz="0" w:space="0" w:color="auto"/>
            <w:left w:val="none" w:sz="0" w:space="0" w:color="auto"/>
            <w:bottom w:val="none" w:sz="0" w:space="0" w:color="auto"/>
            <w:right w:val="none" w:sz="0" w:space="0" w:color="auto"/>
          </w:divBdr>
        </w:div>
        <w:div w:id="1492866748">
          <w:marLeft w:val="432"/>
          <w:marRight w:val="0"/>
          <w:marTop w:val="120"/>
          <w:marBottom w:val="0"/>
          <w:divBdr>
            <w:top w:val="none" w:sz="0" w:space="0" w:color="auto"/>
            <w:left w:val="none" w:sz="0" w:space="0" w:color="auto"/>
            <w:bottom w:val="none" w:sz="0" w:space="0" w:color="auto"/>
            <w:right w:val="none" w:sz="0" w:space="0" w:color="auto"/>
          </w:divBdr>
        </w:div>
        <w:div w:id="1620723928">
          <w:marLeft w:val="432"/>
          <w:marRight w:val="0"/>
          <w:marTop w:val="120"/>
          <w:marBottom w:val="0"/>
          <w:divBdr>
            <w:top w:val="none" w:sz="0" w:space="0" w:color="auto"/>
            <w:left w:val="none" w:sz="0" w:space="0" w:color="auto"/>
            <w:bottom w:val="none" w:sz="0" w:space="0" w:color="auto"/>
            <w:right w:val="none" w:sz="0" w:space="0" w:color="auto"/>
          </w:divBdr>
        </w:div>
        <w:div w:id="1959750994">
          <w:marLeft w:val="432"/>
          <w:marRight w:val="0"/>
          <w:marTop w:val="120"/>
          <w:marBottom w:val="0"/>
          <w:divBdr>
            <w:top w:val="none" w:sz="0" w:space="0" w:color="auto"/>
            <w:left w:val="none" w:sz="0" w:space="0" w:color="auto"/>
            <w:bottom w:val="none" w:sz="0" w:space="0" w:color="auto"/>
            <w:right w:val="none" w:sz="0" w:space="0" w:color="auto"/>
          </w:divBdr>
        </w:div>
        <w:div w:id="2003391472">
          <w:marLeft w:val="432"/>
          <w:marRight w:val="0"/>
          <w:marTop w:val="120"/>
          <w:marBottom w:val="0"/>
          <w:divBdr>
            <w:top w:val="none" w:sz="0" w:space="0" w:color="auto"/>
            <w:left w:val="none" w:sz="0" w:space="0" w:color="auto"/>
            <w:bottom w:val="none" w:sz="0" w:space="0" w:color="auto"/>
            <w:right w:val="none" w:sz="0" w:space="0" w:color="auto"/>
          </w:divBdr>
        </w:div>
      </w:divsChild>
    </w:div>
    <w:div w:id="396129182">
      <w:bodyDiv w:val="1"/>
      <w:marLeft w:val="0"/>
      <w:marRight w:val="0"/>
      <w:marTop w:val="0"/>
      <w:marBottom w:val="0"/>
      <w:divBdr>
        <w:top w:val="none" w:sz="0" w:space="0" w:color="auto"/>
        <w:left w:val="none" w:sz="0" w:space="0" w:color="auto"/>
        <w:bottom w:val="none" w:sz="0" w:space="0" w:color="auto"/>
        <w:right w:val="none" w:sz="0" w:space="0" w:color="auto"/>
      </w:divBdr>
    </w:div>
    <w:div w:id="435903232">
      <w:bodyDiv w:val="1"/>
      <w:marLeft w:val="0"/>
      <w:marRight w:val="0"/>
      <w:marTop w:val="0"/>
      <w:marBottom w:val="0"/>
      <w:divBdr>
        <w:top w:val="none" w:sz="0" w:space="0" w:color="auto"/>
        <w:left w:val="none" w:sz="0" w:space="0" w:color="auto"/>
        <w:bottom w:val="none" w:sz="0" w:space="0" w:color="auto"/>
        <w:right w:val="none" w:sz="0" w:space="0" w:color="auto"/>
      </w:divBdr>
      <w:divsChild>
        <w:div w:id="444538903">
          <w:marLeft w:val="547"/>
          <w:marRight w:val="0"/>
          <w:marTop w:val="144"/>
          <w:marBottom w:val="0"/>
          <w:divBdr>
            <w:top w:val="none" w:sz="0" w:space="0" w:color="auto"/>
            <w:left w:val="none" w:sz="0" w:space="0" w:color="auto"/>
            <w:bottom w:val="none" w:sz="0" w:space="0" w:color="auto"/>
            <w:right w:val="none" w:sz="0" w:space="0" w:color="auto"/>
          </w:divBdr>
        </w:div>
      </w:divsChild>
    </w:div>
    <w:div w:id="541359670">
      <w:bodyDiv w:val="1"/>
      <w:marLeft w:val="0"/>
      <w:marRight w:val="0"/>
      <w:marTop w:val="0"/>
      <w:marBottom w:val="0"/>
      <w:divBdr>
        <w:top w:val="none" w:sz="0" w:space="0" w:color="auto"/>
        <w:left w:val="none" w:sz="0" w:space="0" w:color="auto"/>
        <w:bottom w:val="none" w:sz="0" w:space="0" w:color="auto"/>
        <w:right w:val="none" w:sz="0" w:space="0" w:color="auto"/>
      </w:divBdr>
      <w:divsChild>
        <w:div w:id="1548564478">
          <w:marLeft w:val="432"/>
          <w:marRight w:val="0"/>
          <w:marTop w:val="120"/>
          <w:marBottom w:val="0"/>
          <w:divBdr>
            <w:top w:val="none" w:sz="0" w:space="0" w:color="auto"/>
            <w:left w:val="none" w:sz="0" w:space="0" w:color="auto"/>
            <w:bottom w:val="none" w:sz="0" w:space="0" w:color="auto"/>
            <w:right w:val="none" w:sz="0" w:space="0" w:color="auto"/>
          </w:divBdr>
        </w:div>
      </w:divsChild>
    </w:div>
    <w:div w:id="675301986">
      <w:bodyDiv w:val="1"/>
      <w:marLeft w:val="0"/>
      <w:marRight w:val="0"/>
      <w:marTop w:val="0"/>
      <w:marBottom w:val="0"/>
      <w:divBdr>
        <w:top w:val="none" w:sz="0" w:space="0" w:color="auto"/>
        <w:left w:val="none" w:sz="0" w:space="0" w:color="auto"/>
        <w:bottom w:val="none" w:sz="0" w:space="0" w:color="auto"/>
        <w:right w:val="none" w:sz="0" w:space="0" w:color="auto"/>
      </w:divBdr>
    </w:div>
    <w:div w:id="722101753">
      <w:bodyDiv w:val="1"/>
      <w:marLeft w:val="0"/>
      <w:marRight w:val="0"/>
      <w:marTop w:val="0"/>
      <w:marBottom w:val="0"/>
      <w:divBdr>
        <w:top w:val="none" w:sz="0" w:space="0" w:color="auto"/>
        <w:left w:val="none" w:sz="0" w:space="0" w:color="auto"/>
        <w:bottom w:val="none" w:sz="0" w:space="0" w:color="auto"/>
        <w:right w:val="none" w:sz="0" w:space="0" w:color="auto"/>
      </w:divBdr>
    </w:div>
    <w:div w:id="753935938">
      <w:bodyDiv w:val="1"/>
      <w:marLeft w:val="0"/>
      <w:marRight w:val="0"/>
      <w:marTop w:val="0"/>
      <w:marBottom w:val="0"/>
      <w:divBdr>
        <w:top w:val="none" w:sz="0" w:space="0" w:color="auto"/>
        <w:left w:val="none" w:sz="0" w:space="0" w:color="auto"/>
        <w:bottom w:val="none" w:sz="0" w:space="0" w:color="auto"/>
        <w:right w:val="none" w:sz="0" w:space="0" w:color="auto"/>
      </w:divBdr>
    </w:div>
    <w:div w:id="896745830">
      <w:bodyDiv w:val="1"/>
      <w:marLeft w:val="0"/>
      <w:marRight w:val="0"/>
      <w:marTop w:val="0"/>
      <w:marBottom w:val="0"/>
      <w:divBdr>
        <w:top w:val="none" w:sz="0" w:space="0" w:color="auto"/>
        <w:left w:val="none" w:sz="0" w:space="0" w:color="auto"/>
        <w:bottom w:val="none" w:sz="0" w:space="0" w:color="auto"/>
        <w:right w:val="none" w:sz="0" w:space="0" w:color="auto"/>
      </w:divBdr>
    </w:div>
    <w:div w:id="898788702">
      <w:bodyDiv w:val="1"/>
      <w:marLeft w:val="0"/>
      <w:marRight w:val="0"/>
      <w:marTop w:val="0"/>
      <w:marBottom w:val="0"/>
      <w:divBdr>
        <w:top w:val="none" w:sz="0" w:space="0" w:color="auto"/>
        <w:left w:val="none" w:sz="0" w:space="0" w:color="auto"/>
        <w:bottom w:val="none" w:sz="0" w:space="0" w:color="auto"/>
        <w:right w:val="none" w:sz="0" w:space="0" w:color="auto"/>
      </w:divBdr>
    </w:div>
    <w:div w:id="1055278557">
      <w:bodyDiv w:val="1"/>
      <w:marLeft w:val="0"/>
      <w:marRight w:val="0"/>
      <w:marTop w:val="0"/>
      <w:marBottom w:val="0"/>
      <w:divBdr>
        <w:top w:val="none" w:sz="0" w:space="0" w:color="auto"/>
        <w:left w:val="none" w:sz="0" w:space="0" w:color="auto"/>
        <w:bottom w:val="none" w:sz="0" w:space="0" w:color="auto"/>
        <w:right w:val="none" w:sz="0" w:space="0" w:color="auto"/>
      </w:divBdr>
      <w:divsChild>
        <w:div w:id="1078476725">
          <w:marLeft w:val="547"/>
          <w:marRight w:val="0"/>
          <w:marTop w:val="130"/>
          <w:marBottom w:val="0"/>
          <w:divBdr>
            <w:top w:val="none" w:sz="0" w:space="0" w:color="auto"/>
            <w:left w:val="none" w:sz="0" w:space="0" w:color="auto"/>
            <w:bottom w:val="none" w:sz="0" w:space="0" w:color="auto"/>
            <w:right w:val="none" w:sz="0" w:space="0" w:color="auto"/>
          </w:divBdr>
        </w:div>
        <w:div w:id="1101878490">
          <w:marLeft w:val="547"/>
          <w:marRight w:val="0"/>
          <w:marTop w:val="130"/>
          <w:marBottom w:val="0"/>
          <w:divBdr>
            <w:top w:val="none" w:sz="0" w:space="0" w:color="auto"/>
            <w:left w:val="none" w:sz="0" w:space="0" w:color="auto"/>
            <w:bottom w:val="none" w:sz="0" w:space="0" w:color="auto"/>
            <w:right w:val="none" w:sz="0" w:space="0" w:color="auto"/>
          </w:divBdr>
        </w:div>
        <w:div w:id="1856991741">
          <w:marLeft w:val="547"/>
          <w:marRight w:val="0"/>
          <w:marTop w:val="130"/>
          <w:marBottom w:val="0"/>
          <w:divBdr>
            <w:top w:val="none" w:sz="0" w:space="0" w:color="auto"/>
            <w:left w:val="none" w:sz="0" w:space="0" w:color="auto"/>
            <w:bottom w:val="none" w:sz="0" w:space="0" w:color="auto"/>
            <w:right w:val="none" w:sz="0" w:space="0" w:color="auto"/>
          </w:divBdr>
        </w:div>
      </w:divsChild>
    </w:div>
    <w:div w:id="1159884878">
      <w:bodyDiv w:val="1"/>
      <w:marLeft w:val="0"/>
      <w:marRight w:val="0"/>
      <w:marTop w:val="0"/>
      <w:marBottom w:val="0"/>
      <w:divBdr>
        <w:top w:val="none" w:sz="0" w:space="0" w:color="auto"/>
        <w:left w:val="none" w:sz="0" w:space="0" w:color="auto"/>
        <w:bottom w:val="none" w:sz="0" w:space="0" w:color="auto"/>
        <w:right w:val="none" w:sz="0" w:space="0" w:color="auto"/>
      </w:divBdr>
    </w:div>
    <w:div w:id="1250236752">
      <w:bodyDiv w:val="1"/>
      <w:marLeft w:val="0"/>
      <w:marRight w:val="0"/>
      <w:marTop w:val="0"/>
      <w:marBottom w:val="0"/>
      <w:divBdr>
        <w:top w:val="none" w:sz="0" w:space="0" w:color="auto"/>
        <w:left w:val="none" w:sz="0" w:space="0" w:color="auto"/>
        <w:bottom w:val="none" w:sz="0" w:space="0" w:color="auto"/>
        <w:right w:val="none" w:sz="0" w:space="0" w:color="auto"/>
      </w:divBdr>
      <w:divsChild>
        <w:div w:id="965088826">
          <w:marLeft w:val="547"/>
          <w:marRight w:val="0"/>
          <w:marTop w:val="144"/>
          <w:marBottom w:val="0"/>
          <w:divBdr>
            <w:top w:val="none" w:sz="0" w:space="0" w:color="auto"/>
            <w:left w:val="none" w:sz="0" w:space="0" w:color="auto"/>
            <w:bottom w:val="none" w:sz="0" w:space="0" w:color="auto"/>
            <w:right w:val="none" w:sz="0" w:space="0" w:color="auto"/>
          </w:divBdr>
        </w:div>
        <w:div w:id="1338918503">
          <w:marLeft w:val="547"/>
          <w:marRight w:val="0"/>
          <w:marTop w:val="144"/>
          <w:marBottom w:val="0"/>
          <w:divBdr>
            <w:top w:val="none" w:sz="0" w:space="0" w:color="auto"/>
            <w:left w:val="none" w:sz="0" w:space="0" w:color="auto"/>
            <w:bottom w:val="none" w:sz="0" w:space="0" w:color="auto"/>
            <w:right w:val="none" w:sz="0" w:space="0" w:color="auto"/>
          </w:divBdr>
        </w:div>
        <w:div w:id="1641109323">
          <w:marLeft w:val="547"/>
          <w:marRight w:val="0"/>
          <w:marTop w:val="144"/>
          <w:marBottom w:val="0"/>
          <w:divBdr>
            <w:top w:val="none" w:sz="0" w:space="0" w:color="auto"/>
            <w:left w:val="none" w:sz="0" w:space="0" w:color="auto"/>
            <w:bottom w:val="none" w:sz="0" w:space="0" w:color="auto"/>
            <w:right w:val="none" w:sz="0" w:space="0" w:color="auto"/>
          </w:divBdr>
        </w:div>
        <w:div w:id="1766614228">
          <w:marLeft w:val="547"/>
          <w:marRight w:val="0"/>
          <w:marTop w:val="144"/>
          <w:marBottom w:val="0"/>
          <w:divBdr>
            <w:top w:val="none" w:sz="0" w:space="0" w:color="auto"/>
            <w:left w:val="none" w:sz="0" w:space="0" w:color="auto"/>
            <w:bottom w:val="none" w:sz="0" w:space="0" w:color="auto"/>
            <w:right w:val="none" w:sz="0" w:space="0" w:color="auto"/>
          </w:divBdr>
        </w:div>
      </w:divsChild>
    </w:div>
    <w:div w:id="1303776763">
      <w:bodyDiv w:val="1"/>
      <w:marLeft w:val="0"/>
      <w:marRight w:val="0"/>
      <w:marTop w:val="0"/>
      <w:marBottom w:val="0"/>
      <w:divBdr>
        <w:top w:val="none" w:sz="0" w:space="0" w:color="auto"/>
        <w:left w:val="none" w:sz="0" w:space="0" w:color="auto"/>
        <w:bottom w:val="none" w:sz="0" w:space="0" w:color="auto"/>
        <w:right w:val="none" w:sz="0" w:space="0" w:color="auto"/>
      </w:divBdr>
      <w:divsChild>
        <w:div w:id="75327627">
          <w:marLeft w:val="547"/>
          <w:marRight w:val="0"/>
          <w:marTop w:val="120"/>
          <w:marBottom w:val="0"/>
          <w:divBdr>
            <w:top w:val="none" w:sz="0" w:space="0" w:color="auto"/>
            <w:left w:val="none" w:sz="0" w:space="0" w:color="auto"/>
            <w:bottom w:val="none" w:sz="0" w:space="0" w:color="auto"/>
            <w:right w:val="none" w:sz="0" w:space="0" w:color="auto"/>
          </w:divBdr>
        </w:div>
        <w:div w:id="333336526">
          <w:marLeft w:val="547"/>
          <w:marRight w:val="0"/>
          <w:marTop w:val="120"/>
          <w:marBottom w:val="0"/>
          <w:divBdr>
            <w:top w:val="none" w:sz="0" w:space="0" w:color="auto"/>
            <w:left w:val="none" w:sz="0" w:space="0" w:color="auto"/>
            <w:bottom w:val="none" w:sz="0" w:space="0" w:color="auto"/>
            <w:right w:val="none" w:sz="0" w:space="0" w:color="auto"/>
          </w:divBdr>
        </w:div>
        <w:div w:id="924189098">
          <w:marLeft w:val="720"/>
          <w:marRight w:val="0"/>
          <w:marTop w:val="120"/>
          <w:marBottom w:val="0"/>
          <w:divBdr>
            <w:top w:val="none" w:sz="0" w:space="0" w:color="auto"/>
            <w:left w:val="none" w:sz="0" w:space="0" w:color="auto"/>
            <w:bottom w:val="none" w:sz="0" w:space="0" w:color="auto"/>
            <w:right w:val="none" w:sz="0" w:space="0" w:color="auto"/>
          </w:divBdr>
        </w:div>
        <w:div w:id="1823354017">
          <w:marLeft w:val="547"/>
          <w:marRight w:val="0"/>
          <w:marTop w:val="120"/>
          <w:marBottom w:val="0"/>
          <w:divBdr>
            <w:top w:val="none" w:sz="0" w:space="0" w:color="auto"/>
            <w:left w:val="none" w:sz="0" w:space="0" w:color="auto"/>
            <w:bottom w:val="none" w:sz="0" w:space="0" w:color="auto"/>
            <w:right w:val="none" w:sz="0" w:space="0" w:color="auto"/>
          </w:divBdr>
        </w:div>
      </w:divsChild>
    </w:div>
    <w:div w:id="1533611392">
      <w:bodyDiv w:val="1"/>
      <w:marLeft w:val="0"/>
      <w:marRight w:val="0"/>
      <w:marTop w:val="0"/>
      <w:marBottom w:val="0"/>
      <w:divBdr>
        <w:top w:val="none" w:sz="0" w:space="0" w:color="auto"/>
        <w:left w:val="none" w:sz="0" w:space="0" w:color="auto"/>
        <w:bottom w:val="none" w:sz="0" w:space="0" w:color="auto"/>
        <w:right w:val="none" w:sz="0" w:space="0" w:color="auto"/>
      </w:divBdr>
      <w:divsChild>
        <w:div w:id="571887457">
          <w:marLeft w:val="547"/>
          <w:marRight w:val="0"/>
          <w:marTop w:val="144"/>
          <w:marBottom w:val="0"/>
          <w:divBdr>
            <w:top w:val="none" w:sz="0" w:space="0" w:color="auto"/>
            <w:left w:val="none" w:sz="0" w:space="0" w:color="auto"/>
            <w:bottom w:val="none" w:sz="0" w:space="0" w:color="auto"/>
            <w:right w:val="none" w:sz="0" w:space="0" w:color="auto"/>
          </w:divBdr>
        </w:div>
        <w:div w:id="1185562136">
          <w:marLeft w:val="547"/>
          <w:marRight w:val="0"/>
          <w:marTop w:val="154"/>
          <w:marBottom w:val="0"/>
          <w:divBdr>
            <w:top w:val="none" w:sz="0" w:space="0" w:color="auto"/>
            <w:left w:val="none" w:sz="0" w:space="0" w:color="auto"/>
            <w:bottom w:val="none" w:sz="0" w:space="0" w:color="auto"/>
            <w:right w:val="none" w:sz="0" w:space="0" w:color="auto"/>
          </w:divBdr>
        </w:div>
      </w:divsChild>
    </w:div>
    <w:div w:id="1536577721">
      <w:bodyDiv w:val="1"/>
      <w:marLeft w:val="0"/>
      <w:marRight w:val="0"/>
      <w:marTop w:val="0"/>
      <w:marBottom w:val="0"/>
      <w:divBdr>
        <w:top w:val="none" w:sz="0" w:space="0" w:color="auto"/>
        <w:left w:val="none" w:sz="0" w:space="0" w:color="auto"/>
        <w:bottom w:val="none" w:sz="0" w:space="0" w:color="auto"/>
        <w:right w:val="none" w:sz="0" w:space="0" w:color="auto"/>
      </w:divBdr>
      <w:divsChild>
        <w:div w:id="854271885">
          <w:marLeft w:val="547"/>
          <w:marRight w:val="0"/>
          <w:marTop w:val="144"/>
          <w:marBottom w:val="0"/>
          <w:divBdr>
            <w:top w:val="none" w:sz="0" w:space="0" w:color="auto"/>
            <w:left w:val="none" w:sz="0" w:space="0" w:color="auto"/>
            <w:bottom w:val="none" w:sz="0" w:space="0" w:color="auto"/>
            <w:right w:val="none" w:sz="0" w:space="0" w:color="auto"/>
          </w:divBdr>
        </w:div>
        <w:div w:id="1520925827">
          <w:marLeft w:val="547"/>
          <w:marRight w:val="0"/>
          <w:marTop w:val="144"/>
          <w:marBottom w:val="0"/>
          <w:divBdr>
            <w:top w:val="none" w:sz="0" w:space="0" w:color="auto"/>
            <w:left w:val="none" w:sz="0" w:space="0" w:color="auto"/>
            <w:bottom w:val="none" w:sz="0" w:space="0" w:color="auto"/>
            <w:right w:val="none" w:sz="0" w:space="0" w:color="auto"/>
          </w:divBdr>
        </w:div>
        <w:div w:id="1843546319">
          <w:marLeft w:val="547"/>
          <w:marRight w:val="0"/>
          <w:marTop w:val="144"/>
          <w:marBottom w:val="0"/>
          <w:divBdr>
            <w:top w:val="none" w:sz="0" w:space="0" w:color="auto"/>
            <w:left w:val="none" w:sz="0" w:space="0" w:color="auto"/>
            <w:bottom w:val="none" w:sz="0" w:space="0" w:color="auto"/>
            <w:right w:val="none" w:sz="0" w:space="0" w:color="auto"/>
          </w:divBdr>
        </w:div>
        <w:div w:id="692342256">
          <w:marLeft w:val="547"/>
          <w:marRight w:val="0"/>
          <w:marTop w:val="144"/>
          <w:marBottom w:val="0"/>
          <w:divBdr>
            <w:top w:val="none" w:sz="0" w:space="0" w:color="auto"/>
            <w:left w:val="none" w:sz="0" w:space="0" w:color="auto"/>
            <w:bottom w:val="none" w:sz="0" w:space="0" w:color="auto"/>
            <w:right w:val="none" w:sz="0" w:space="0" w:color="auto"/>
          </w:divBdr>
        </w:div>
        <w:div w:id="555244711">
          <w:marLeft w:val="547"/>
          <w:marRight w:val="0"/>
          <w:marTop w:val="144"/>
          <w:marBottom w:val="0"/>
          <w:divBdr>
            <w:top w:val="none" w:sz="0" w:space="0" w:color="auto"/>
            <w:left w:val="none" w:sz="0" w:space="0" w:color="auto"/>
            <w:bottom w:val="none" w:sz="0" w:space="0" w:color="auto"/>
            <w:right w:val="none" w:sz="0" w:space="0" w:color="auto"/>
          </w:divBdr>
        </w:div>
        <w:div w:id="300157921">
          <w:marLeft w:val="547"/>
          <w:marRight w:val="0"/>
          <w:marTop w:val="144"/>
          <w:marBottom w:val="0"/>
          <w:divBdr>
            <w:top w:val="none" w:sz="0" w:space="0" w:color="auto"/>
            <w:left w:val="none" w:sz="0" w:space="0" w:color="auto"/>
            <w:bottom w:val="none" w:sz="0" w:space="0" w:color="auto"/>
            <w:right w:val="none" w:sz="0" w:space="0" w:color="auto"/>
          </w:divBdr>
        </w:div>
        <w:div w:id="796266096">
          <w:marLeft w:val="547"/>
          <w:marRight w:val="0"/>
          <w:marTop w:val="144"/>
          <w:marBottom w:val="0"/>
          <w:divBdr>
            <w:top w:val="none" w:sz="0" w:space="0" w:color="auto"/>
            <w:left w:val="none" w:sz="0" w:space="0" w:color="auto"/>
            <w:bottom w:val="none" w:sz="0" w:space="0" w:color="auto"/>
            <w:right w:val="none" w:sz="0" w:space="0" w:color="auto"/>
          </w:divBdr>
        </w:div>
      </w:divsChild>
    </w:div>
    <w:div w:id="1824196394">
      <w:bodyDiv w:val="1"/>
      <w:marLeft w:val="0"/>
      <w:marRight w:val="0"/>
      <w:marTop w:val="0"/>
      <w:marBottom w:val="0"/>
      <w:divBdr>
        <w:top w:val="none" w:sz="0" w:space="0" w:color="auto"/>
        <w:left w:val="none" w:sz="0" w:space="0" w:color="auto"/>
        <w:bottom w:val="none" w:sz="0" w:space="0" w:color="auto"/>
        <w:right w:val="none" w:sz="0" w:space="0" w:color="auto"/>
      </w:divBdr>
      <w:divsChild>
        <w:div w:id="815874078">
          <w:marLeft w:val="547"/>
          <w:marRight w:val="0"/>
          <w:marTop w:val="130"/>
          <w:marBottom w:val="0"/>
          <w:divBdr>
            <w:top w:val="none" w:sz="0" w:space="0" w:color="auto"/>
            <w:left w:val="none" w:sz="0" w:space="0" w:color="auto"/>
            <w:bottom w:val="none" w:sz="0" w:space="0" w:color="auto"/>
            <w:right w:val="none" w:sz="0" w:space="0" w:color="auto"/>
          </w:divBdr>
        </w:div>
        <w:div w:id="1421416061">
          <w:marLeft w:val="547"/>
          <w:marRight w:val="0"/>
          <w:marTop w:val="130"/>
          <w:marBottom w:val="0"/>
          <w:divBdr>
            <w:top w:val="none" w:sz="0" w:space="0" w:color="auto"/>
            <w:left w:val="none" w:sz="0" w:space="0" w:color="auto"/>
            <w:bottom w:val="none" w:sz="0" w:space="0" w:color="auto"/>
            <w:right w:val="none" w:sz="0" w:space="0" w:color="auto"/>
          </w:divBdr>
        </w:div>
        <w:div w:id="1470433934">
          <w:marLeft w:val="547"/>
          <w:marRight w:val="0"/>
          <w:marTop w:val="130"/>
          <w:marBottom w:val="0"/>
          <w:divBdr>
            <w:top w:val="none" w:sz="0" w:space="0" w:color="auto"/>
            <w:left w:val="none" w:sz="0" w:space="0" w:color="auto"/>
            <w:bottom w:val="none" w:sz="0" w:space="0" w:color="auto"/>
            <w:right w:val="none" w:sz="0" w:space="0" w:color="auto"/>
          </w:divBdr>
        </w:div>
      </w:divsChild>
    </w:div>
    <w:div w:id="1850557071">
      <w:bodyDiv w:val="1"/>
      <w:marLeft w:val="0"/>
      <w:marRight w:val="0"/>
      <w:marTop w:val="0"/>
      <w:marBottom w:val="0"/>
      <w:divBdr>
        <w:top w:val="none" w:sz="0" w:space="0" w:color="auto"/>
        <w:left w:val="none" w:sz="0" w:space="0" w:color="auto"/>
        <w:bottom w:val="none" w:sz="0" w:space="0" w:color="auto"/>
        <w:right w:val="none" w:sz="0" w:space="0" w:color="auto"/>
      </w:divBdr>
    </w:div>
    <w:div w:id="1946375951">
      <w:bodyDiv w:val="1"/>
      <w:marLeft w:val="0"/>
      <w:marRight w:val="0"/>
      <w:marTop w:val="0"/>
      <w:marBottom w:val="0"/>
      <w:divBdr>
        <w:top w:val="none" w:sz="0" w:space="0" w:color="auto"/>
        <w:left w:val="none" w:sz="0" w:space="0" w:color="auto"/>
        <w:bottom w:val="none" w:sz="0" w:space="0" w:color="auto"/>
        <w:right w:val="none" w:sz="0" w:space="0" w:color="auto"/>
      </w:divBdr>
      <w:divsChild>
        <w:div w:id="306785019">
          <w:marLeft w:val="432"/>
          <w:marRight w:val="0"/>
          <w:marTop w:val="120"/>
          <w:marBottom w:val="0"/>
          <w:divBdr>
            <w:top w:val="none" w:sz="0" w:space="0" w:color="auto"/>
            <w:left w:val="none" w:sz="0" w:space="0" w:color="auto"/>
            <w:bottom w:val="none" w:sz="0" w:space="0" w:color="auto"/>
            <w:right w:val="none" w:sz="0" w:space="0" w:color="auto"/>
          </w:divBdr>
        </w:div>
      </w:divsChild>
    </w:div>
    <w:div w:id="209750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23E54-DF0A-489A-AE79-A71F70DD7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4519</Words>
  <Characters>26214</Characters>
  <Application>Microsoft Office Word</Application>
  <DocSecurity>0</DocSecurity>
  <Lines>218</Lines>
  <Paragraphs>61</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2018-09-27T13:05:00Z</cp:lastPrinted>
  <dcterms:created xsi:type="dcterms:W3CDTF">2018-09-27T13:08:00Z</dcterms:created>
  <dcterms:modified xsi:type="dcterms:W3CDTF">2018-09-27T13:08:00Z</dcterms:modified>
</cp:coreProperties>
</file>