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1C3AC" w14:textId="77777777" w:rsidR="00DF4A94" w:rsidRPr="00411CC8" w:rsidRDefault="00DF4A94" w:rsidP="00411CC8">
      <w:pPr>
        <w:pStyle w:val="Header"/>
        <w:tabs>
          <w:tab w:val="clear" w:pos="8306"/>
        </w:tabs>
        <w:jc w:val="both"/>
        <w:rPr>
          <w:rFonts w:ascii="Arial" w:hAnsi="Arial" w:cs="Arial"/>
          <w:i/>
          <w:iCs/>
          <w:sz w:val="24"/>
          <w:szCs w:val="24"/>
          <w:lang w:val="et-EE"/>
        </w:rPr>
      </w:pPr>
      <w:bookmarkStart w:id="0" w:name="_GoBack"/>
      <w:bookmarkEnd w:id="0"/>
      <w:r w:rsidRPr="00411CC8">
        <w:rPr>
          <w:rFonts w:ascii="Arial" w:hAnsi="Arial" w:cs="Arial"/>
          <w:i/>
          <w:iCs/>
          <w:noProof/>
          <w:sz w:val="24"/>
          <w:szCs w:val="24"/>
          <w:lang w:val="en-US"/>
        </w:rPr>
        <w:drawing>
          <wp:inline distT="0" distB="0" distL="0" distR="0" wp14:anchorId="606035FE" wp14:editId="66044A6E">
            <wp:extent cx="1109882" cy="732114"/>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9547" cy="771471"/>
                    </a:xfrm>
                    <a:prstGeom prst="rect">
                      <a:avLst/>
                    </a:prstGeom>
                  </pic:spPr>
                </pic:pic>
              </a:graphicData>
            </a:graphic>
          </wp:inline>
        </w:drawing>
      </w:r>
    </w:p>
    <w:p w14:paraId="7BEC7AFE" w14:textId="77777777" w:rsidR="00DF4A94" w:rsidRPr="00411CC8" w:rsidRDefault="00DF4A94" w:rsidP="00411CC8">
      <w:pPr>
        <w:pStyle w:val="Header"/>
        <w:tabs>
          <w:tab w:val="clear" w:pos="8306"/>
        </w:tabs>
        <w:jc w:val="both"/>
        <w:rPr>
          <w:rFonts w:ascii="Arial" w:hAnsi="Arial" w:cs="Arial"/>
          <w:i/>
          <w:iCs/>
          <w:sz w:val="24"/>
          <w:szCs w:val="24"/>
          <w:lang w:val="et-EE"/>
        </w:rPr>
      </w:pPr>
      <w:r w:rsidRPr="00411CC8">
        <w:rPr>
          <w:rFonts w:ascii="Arial" w:hAnsi="Arial" w:cs="Arial"/>
          <w:i/>
          <w:iCs/>
          <w:sz w:val="24"/>
          <w:szCs w:val="24"/>
          <w:lang w:val="et-EE"/>
        </w:rPr>
        <w:t>Virumaa Rannakalurite Ühing MTÜ</w:t>
      </w:r>
    </w:p>
    <w:p w14:paraId="3A37567D" w14:textId="77777777" w:rsidR="000C44AD" w:rsidRPr="00411CC8" w:rsidRDefault="000C44AD" w:rsidP="00411CC8">
      <w:pPr>
        <w:jc w:val="both"/>
        <w:rPr>
          <w:rFonts w:ascii="Arial" w:hAnsi="Arial" w:cs="Arial"/>
          <w:sz w:val="24"/>
          <w:szCs w:val="24"/>
        </w:rPr>
      </w:pPr>
    </w:p>
    <w:p w14:paraId="77FDC8C2" w14:textId="77777777" w:rsidR="000C44AD" w:rsidRPr="00411CC8" w:rsidRDefault="000C44AD" w:rsidP="00411CC8">
      <w:pPr>
        <w:jc w:val="both"/>
        <w:rPr>
          <w:rFonts w:ascii="Arial" w:hAnsi="Arial" w:cs="Arial"/>
          <w:sz w:val="24"/>
          <w:szCs w:val="24"/>
        </w:rPr>
      </w:pPr>
    </w:p>
    <w:p w14:paraId="5E0BA207" w14:textId="77777777" w:rsidR="000C44AD" w:rsidRPr="00411CC8" w:rsidRDefault="000C44AD" w:rsidP="00411CC8">
      <w:pPr>
        <w:jc w:val="both"/>
        <w:rPr>
          <w:rFonts w:ascii="Arial" w:hAnsi="Arial" w:cs="Arial"/>
          <w:sz w:val="24"/>
          <w:szCs w:val="24"/>
        </w:rPr>
      </w:pPr>
    </w:p>
    <w:p w14:paraId="7F53C194" w14:textId="77777777" w:rsidR="000C44AD" w:rsidRPr="00411CC8" w:rsidRDefault="000C44AD" w:rsidP="00411CC8">
      <w:pPr>
        <w:jc w:val="both"/>
        <w:rPr>
          <w:rFonts w:ascii="Arial" w:hAnsi="Arial" w:cs="Arial"/>
          <w:sz w:val="24"/>
          <w:szCs w:val="24"/>
        </w:rPr>
      </w:pPr>
    </w:p>
    <w:p w14:paraId="4B363F34" w14:textId="3A99434C" w:rsidR="000C44AD" w:rsidRPr="00411CC8" w:rsidRDefault="00DF4A94" w:rsidP="00411CC8">
      <w:pPr>
        <w:jc w:val="both"/>
        <w:rPr>
          <w:rFonts w:ascii="Arial" w:hAnsi="Arial" w:cs="Arial"/>
          <w:sz w:val="24"/>
          <w:szCs w:val="24"/>
        </w:rPr>
      </w:pPr>
      <w:r w:rsidRPr="00411CC8">
        <w:rPr>
          <w:rFonts w:ascii="Arial" w:hAnsi="Arial" w:cs="Arial"/>
          <w:sz w:val="24"/>
          <w:szCs w:val="24"/>
        </w:rPr>
        <w:t>MTÜ Virumaa Rannakalurite Ühingu</w:t>
      </w:r>
      <w:r w:rsidR="0009174F" w:rsidRPr="00411CC8">
        <w:rPr>
          <w:rFonts w:ascii="Arial" w:hAnsi="Arial" w:cs="Arial"/>
          <w:sz w:val="24"/>
          <w:szCs w:val="24"/>
        </w:rPr>
        <w:t xml:space="preserve"> </w:t>
      </w:r>
      <w:r w:rsidR="0009174F" w:rsidRPr="00411CC8">
        <w:rPr>
          <w:rFonts w:ascii="Arial" w:hAnsi="Arial" w:cs="Arial"/>
          <w:b/>
          <w:sz w:val="24"/>
          <w:szCs w:val="24"/>
        </w:rPr>
        <w:t>ÜLD</w:t>
      </w:r>
      <w:r w:rsidR="000C44AD" w:rsidRPr="00411CC8">
        <w:rPr>
          <w:rFonts w:ascii="Arial" w:hAnsi="Arial" w:cs="Arial"/>
          <w:b/>
          <w:sz w:val="24"/>
          <w:szCs w:val="24"/>
        </w:rPr>
        <w:t>KOOSOLEKU  PROTOKOLL</w:t>
      </w:r>
      <w:r w:rsidR="000C44AD" w:rsidRPr="00411CC8">
        <w:rPr>
          <w:rFonts w:ascii="Arial" w:hAnsi="Arial" w:cs="Arial"/>
          <w:sz w:val="24"/>
          <w:szCs w:val="24"/>
        </w:rPr>
        <w:t xml:space="preserve"> </w:t>
      </w:r>
    </w:p>
    <w:p w14:paraId="7B239237" w14:textId="77777777" w:rsidR="000C44AD" w:rsidRPr="00411CC8" w:rsidRDefault="000C44AD" w:rsidP="00411CC8">
      <w:pPr>
        <w:tabs>
          <w:tab w:val="left" w:pos="5245"/>
        </w:tabs>
        <w:jc w:val="both"/>
        <w:rPr>
          <w:rFonts w:ascii="Arial" w:hAnsi="Arial" w:cs="Arial"/>
          <w:sz w:val="24"/>
          <w:szCs w:val="24"/>
        </w:rPr>
      </w:pPr>
    </w:p>
    <w:p w14:paraId="1EAD5081" w14:textId="2B354980" w:rsidR="000C44AD" w:rsidRPr="00411CC8" w:rsidRDefault="005B366E" w:rsidP="00411CC8">
      <w:pPr>
        <w:pStyle w:val="EnvelopeReturn"/>
        <w:tabs>
          <w:tab w:val="left" w:pos="5245"/>
        </w:tabs>
        <w:jc w:val="both"/>
        <w:rPr>
          <w:rFonts w:ascii="Arial" w:hAnsi="Arial" w:cs="Arial"/>
          <w:szCs w:val="24"/>
          <w:lang w:val="et-EE"/>
        </w:rPr>
      </w:pPr>
      <w:r w:rsidRPr="00411CC8">
        <w:rPr>
          <w:rFonts w:ascii="Arial" w:hAnsi="Arial" w:cs="Arial"/>
          <w:szCs w:val="24"/>
          <w:lang w:val="et-EE"/>
        </w:rPr>
        <w:t>Võsu rannaklubi</w:t>
      </w:r>
      <w:r w:rsidR="00FC202F" w:rsidRPr="00411CC8">
        <w:rPr>
          <w:rFonts w:ascii="Arial" w:hAnsi="Arial" w:cs="Arial"/>
          <w:szCs w:val="24"/>
          <w:lang w:val="et-EE"/>
        </w:rPr>
        <w:t xml:space="preserve"> </w:t>
      </w:r>
      <w:r w:rsidR="00FC202F" w:rsidRPr="00411CC8">
        <w:rPr>
          <w:rFonts w:ascii="Arial" w:hAnsi="Arial" w:cs="Arial"/>
          <w:szCs w:val="24"/>
          <w:lang w:val="et-EE"/>
        </w:rPr>
        <w:tab/>
      </w:r>
      <w:r w:rsidR="00FC202F" w:rsidRPr="00411CC8">
        <w:rPr>
          <w:rFonts w:ascii="Arial" w:hAnsi="Arial" w:cs="Arial"/>
          <w:szCs w:val="24"/>
          <w:lang w:val="et-EE"/>
        </w:rPr>
        <w:tab/>
      </w:r>
      <w:r w:rsidR="00AB4835" w:rsidRPr="00411CC8">
        <w:rPr>
          <w:rFonts w:ascii="Arial" w:hAnsi="Arial" w:cs="Arial"/>
          <w:szCs w:val="24"/>
          <w:lang w:val="et-EE"/>
        </w:rPr>
        <w:tab/>
      </w:r>
      <w:r w:rsidR="00AB4835" w:rsidRPr="00411CC8">
        <w:rPr>
          <w:rFonts w:ascii="Arial" w:hAnsi="Arial" w:cs="Arial"/>
          <w:szCs w:val="24"/>
          <w:lang w:val="et-EE"/>
        </w:rPr>
        <w:tab/>
      </w:r>
      <w:r w:rsidRPr="00411CC8">
        <w:rPr>
          <w:rFonts w:ascii="Arial" w:hAnsi="Arial" w:cs="Arial"/>
          <w:szCs w:val="24"/>
          <w:lang w:val="et-EE"/>
        </w:rPr>
        <w:t>26</w:t>
      </w:r>
      <w:r w:rsidR="00DF4A94" w:rsidRPr="00411CC8">
        <w:rPr>
          <w:rFonts w:ascii="Arial" w:hAnsi="Arial" w:cs="Arial"/>
          <w:szCs w:val="24"/>
          <w:lang w:val="et-EE"/>
        </w:rPr>
        <w:t>.</w:t>
      </w:r>
      <w:r w:rsidRPr="00411CC8">
        <w:rPr>
          <w:rFonts w:ascii="Arial" w:hAnsi="Arial" w:cs="Arial"/>
          <w:szCs w:val="24"/>
          <w:lang w:val="et-EE"/>
        </w:rPr>
        <w:t xml:space="preserve"> 06</w:t>
      </w:r>
      <w:r w:rsidR="00FC202F" w:rsidRPr="00411CC8">
        <w:rPr>
          <w:rFonts w:ascii="Arial" w:hAnsi="Arial" w:cs="Arial"/>
          <w:szCs w:val="24"/>
          <w:lang w:val="et-EE"/>
        </w:rPr>
        <w:t xml:space="preserve">. </w:t>
      </w:r>
      <w:r w:rsidR="00DF4A94" w:rsidRPr="00411CC8">
        <w:rPr>
          <w:rFonts w:ascii="Arial" w:hAnsi="Arial" w:cs="Arial"/>
          <w:szCs w:val="24"/>
          <w:lang w:val="et-EE"/>
        </w:rPr>
        <w:t>2019 a.</w:t>
      </w:r>
    </w:p>
    <w:p w14:paraId="79F6168A" w14:textId="77777777" w:rsidR="000C44AD" w:rsidRPr="00411CC8" w:rsidRDefault="000C44AD" w:rsidP="00411CC8">
      <w:pPr>
        <w:pStyle w:val="EnvelopeReturn"/>
        <w:tabs>
          <w:tab w:val="left" w:pos="5245"/>
        </w:tabs>
        <w:jc w:val="both"/>
        <w:rPr>
          <w:rFonts w:ascii="Arial" w:hAnsi="Arial" w:cs="Arial"/>
          <w:szCs w:val="24"/>
          <w:lang w:val="et-EE"/>
        </w:rPr>
      </w:pPr>
      <w:r w:rsidRPr="00411CC8">
        <w:rPr>
          <w:rFonts w:ascii="Arial" w:hAnsi="Arial" w:cs="Arial"/>
          <w:szCs w:val="24"/>
          <w:lang w:val="et-EE"/>
        </w:rPr>
        <w:tab/>
      </w:r>
    </w:p>
    <w:p w14:paraId="70CB9661" w14:textId="77777777" w:rsidR="000C44AD" w:rsidRPr="00411CC8" w:rsidRDefault="000C44AD" w:rsidP="00411CC8">
      <w:pPr>
        <w:jc w:val="both"/>
        <w:rPr>
          <w:rFonts w:ascii="Arial" w:hAnsi="Arial" w:cs="Arial"/>
          <w:sz w:val="24"/>
          <w:szCs w:val="24"/>
        </w:rPr>
      </w:pPr>
    </w:p>
    <w:p w14:paraId="51E4B185" w14:textId="140F1C1D" w:rsidR="000C44AD" w:rsidRPr="00411CC8" w:rsidRDefault="00FC202F" w:rsidP="00411CC8">
      <w:pPr>
        <w:jc w:val="both"/>
        <w:rPr>
          <w:rFonts w:ascii="Arial" w:hAnsi="Arial" w:cs="Arial"/>
          <w:sz w:val="24"/>
          <w:szCs w:val="24"/>
        </w:rPr>
      </w:pPr>
      <w:r w:rsidRPr="00411CC8">
        <w:rPr>
          <w:rFonts w:ascii="Arial" w:hAnsi="Arial" w:cs="Arial"/>
          <w:sz w:val="24"/>
          <w:szCs w:val="24"/>
        </w:rPr>
        <w:t>Algus kell 14.</w:t>
      </w:r>
      <w:r w:rsidR="00DF4A94" w:rsidRPr="00411CC8">
        <w:rPr>
          <w:rFonts w:ascii="Arial" w:hAnsi="Arial" w:cs="Arial"/>
          <w:sz w:val="24"/>
          <w:szCs w:val="24"/>
        </w:rPr>
        <w:t>00</w:t>
      </w:r>
      <w:r w:rsidRPr="00411CC8">
        <w:rPr>
          <w:rFonts w:ascii="Arial" w:hAnsi="Arial" w:cs="Arial"/>
          <w:sz w:val="24"/>
          <w:szCs w:val="24"/>
        </w:rPr>
        <w:t>, lõpp 15</w:t>
      </w:r>
      <w:r w:rsidR="00B11DB3" w:rsidRPr="00411CC8">
        <w:rPr>
          <w:rFonts w:ascii="Arial" w:hAnsi="Arial" w:cs="Arial"/>
          <w:sz w:val="24"/>
          <w:szCs w:val="24"/>
        </w:rPr>
        <w:t>.30</w:t>
      </w:r>
      <w:r w:rsidR="000C44AD" w:rsidRPr="00411CC8">
        <w:rPr>
          <w:rFonts w:ascii="Arial" w:hAnsi="Arial" w:cs="Arial"/>
          <w:sz w:val="24"/>
          <w:szCs w:val="24"/>
        </w:rPr>
        <w:t xml:space="preserve"> </w:t>
      </w:r>
    </w:p>
    <w:p w14:paraId="17E16227" w14:textId="77777777" w:rsidR="00966CE6" w:rsidRPr="00411CC8" w:rsidRDefault="00966CE6" w:rsidP="00411CC8">
      <w:pPr>
        <w:jc w:val="both"/>
        <w:rPr>
          <w:rFonts w:ascii="Arial" w:hAnsi="Arial" w:cs="Arial"/>
          <w:sz w:val="24"/>
          <w:szCs w:val="24"/>
        </w:rPr>
      </w:pPr>
    </w:p>
    <w:p w14:paraId="74724102" w14:textId="77777777" w:rsidR="00966CE6" w:rsidRPr="00411CC8" w:rsidRDefault="00966CE6" w:rsidP="00411CC8">
      <w:pPr>
        <w:jc w:val="both"/>
        <w:rPr>
          <w:rFonts w:ascii="Arial" w:hAnsi="Arial" w:cs="Arial"/>
          <w:sz w:val="24"/>
          <w:szCs w:val="24"/>
        </w:rPr>
      </w:pPr>
      <w:r w:rsidRPr="00411CC8">
        <w:rPr>
          <w:rFonts w:ascii="Arial" w:hAnsi="Arial" w:cs="Arial"/>
          <w:sz w:val="24"/>
          <w:szCs w:val="24"/>
        </w:rPr>
        <w:t>Üldkoosolekul (edaspidi koosolekul) osalesid:</w:t>
      </w:r>
    </w:p>
    <w:p w14:paraId="5E34DC24" w14:textId="1081DCEE" w:rsidR="00966CE6" w:rsidRPr="00411CC8" w:rsidRDefault="00966CE6" w:rsidP="00411CC8">
      <w:pPr>
        <w:jc w:val="both"/>
        <w:rPr>
          <w:rFonts w:ascii="Arial" w:hAnsi="Arial" w:cs="Arial"/>
          <w:sz w:val="24"/>
          <w:szCs w:val="24"/>
        </w:rPr>
      </w:pPr>
      <w:r w:rsidRPr="00411CC8">
        <w:rPr>
          <w:rFonts w:ascii="Arial" w:hAnsi="Arial" w:cs="Arial"/>
          <w:sz w:val="24"/>
          <w:szCs w:val="24"/>
        </w:rPr>
        <w:t xml:space="preserve">MTÜ Virumaa Rannakalurite Ühingu </w:t>
      </w:r>
      <w:r w:rsidR="00C53FB9" w:rsidRPr="00411CC8">
        <w:rPr>
          <w:rFonts w:ascii="Arial" w:hAnsi="Arial" w:cs="Arial"/>
          <w:sz w:val="24"/>
          <w:szCs w:val="24"/>
        </w:rPr>
        <w:t>(edaspidi VRKÜ) 80</w:t>
      </w:r>
      <w:r w:rsidR="00CC6D46" w:rsidRPr="00411CC8">
        <w:rPr>
          <w:rFonts w:ascii="Arial" w:hAnsi="Arial" w:cs="Arial"/>
          <w:sz w:val="24"/>
          <w:szCs w:val="24"/>
        </w:rPr>
        <w:t>-st  liikmest  51</w:t>
      </w:r>
      <w:r w:rsidRPr="00411CC8">
        <w:rPr>
          <w:rFonts w:ascii="Arial" w:hAnsi="Arial" w:cs="Arial"/>
          <w:sz w:val="24"/>
          <w:szCs w:val="24"/>
        </w:rPr>
        <w:t xml:space="preserve"> liiget sh liikmete volitatud esindajad (allkirjastatud osalenud liikmete  nimekiri protokolli lisana). Seega oli lii</w:t>
      </w:r>
      <w:r w:rsidR="00CC6D46" w:rsidRPr="00411CC8">
        <w:rPr>
          <w:rFonts w:ascii="Arial" w:hAnsi="Arial" w:cs="Arial"/>
          <w:sz w:val="24"/>
          <w:szCs w:val="24"/>
        </w:rPr>
        <w:t>kmete osalus üldkoosolekul 62,5</w:t>
      </w:r>
      <w:r w:rsidR="00B92C4F" w:rsidRPr="00411CC8">
        <w:rPr>
          <w:rFonts w:ascii="Arial" w:hAnsi="Arial" w:cs="Arial"/>
          <w:sz w:val="24"/>
          <w:szCs w:val="24"/>
        </w:rPr>
        <w:t xml:space="preserve">0 </w:t>
      </w:r>
      <w:r w:rsidRPr="00411CC8">
        <w:rPr>
          <w:rFonts w:ascii="Arial" w:hAnsi="Arial" w:cs="Arial"/>
          <w:sz w:val="24"/>
          <w:szCs w:val="24"/>
        </w:rPr>
        <w:t>% ja üldkoosolek otsustusvõimeline.</w:t>
      </w:r>
    </w:p>
    <w:p w14:paraId="2CEE3901" w14:textId="25D91B6D" w:rsidR="00966CE6" w:rsidRPr="00411CC8" w:rsidRDefault="008A00A8" w:rsidP="00411CC8">
      <w:pPr>
        <w:jc w:val="both"/>
        <w:rPr>
          <w:rFonts w:ascii="Arial" w:hAnsi="Arial" w:cs="Arial"/>
          <w:sz w:val="24"/>
          <w:szCs w:val="24"/>
        </w:rPr>
      </w:pPr>
      <w:r w:rsidRPr="00411CC8">
        <w:rPr>
          <w:rFonts w:ascii="Arial" w:hAnsi="Arial" w:cs="Arial"/>
          <w:sz w:val="24"/>
          <w:szCs w:val="24"/>
        </w:rPr>
        <w:t>Koosolekul osales</w:t>
      </w:r>
      <w:r w:rsidR="00966CE6" w:rsidRPr="00411CC8">
        <w:rPr>
          <w:rFonts w:ascii="Arial" w:hAnsi="Arial" w:cs="Arial"/>
          <w:sz w:val="24"/>
          <w:szCs w:val="24"/>
        </w:rPr>
        <w:t>: juhatuse assistent Reili Soppe</w:t>
      </w:r>
    </w:p>
    <w:p w14:paraId="64266384" w14:textId="3A58D57A" w:rsidR="00B92C4F" w:rsidRPr="00411CC8" w:rsidRDefault="00B34E9B" w:rsidP="00411CC8">
      <w:pPr>
        <w:jc w:val="both"/>
        <w:rPr>
          <w:rFonts w:ascii="Arial" w:hAnsi="Arial" w:cs="Arial"/>
          <w:sz w:val="24"/>
          <w:szCs w:val="24"/>
        </w:rPr>
      </w:pPr>
      <w:r w:rsidRPr="00411CC8">
        <w:rPr>
          <w:rFonts w:ascii="Arial" w:hAnsi="Arial" w:cs="Arial"/>
          <w:sz w:val="24"/>
          <w:szCs w:val="24"/>
        </w:rPr>
        <w:t>(Lisa 1 – osalejate nimekirjad)</w:t>
      </w:r>
    </w:p>
    <w:p w14:paraId="4A0DB2BB" w14:textId="77777777" w:rsidR="00966CE6" w:rsidRPr="00411CC8" w:rsidRDefault="00966CE6" w:rsidP="00411CC8">
      <w:pPr>
        <w:jc w:val="both"/>
        <w:rPr>
          <w:rFonts w:ascii="Arial" w:hAnsi="Arial" w:cs="Arial"/>
          <w:color w:val="FF0000"/>
          <w:sz w:val="24"/>
          <w:szCs w:val="24"/>
        </w:rPr>
      </w:pPr>
    </w:p>
    <w:p w14:paraId="0A8E81D5" w14:textId="77777777" w:rsidR="00966CE6" w:rsidRPr="00411CC8" w:rsidRDefault="00966CE6" w:rsidP="00411CC8">
      <w:pPr>
        <w:jc w:val="both"/>
        <w:rPr>
          <w:rFonts w:ascii="Arial" w:hAnsi="Arial" w:cs="Arial"/>
          <w:sz w:val="24"/>
          <w:szCs w:val="24"/>
        </w:rPr>
      </w:pPr>
      <w:r w:rsidRPr="00411CC8">
        <w:rPr>
          <w:rFonts w:ascii="Arial" w:hAnsi="Arial" w:cs="Arial"/>
          <w:sz w:val="24"/>
          <w:szCs w:val="24"/>
        </w:rPr>
        <w:t>Valiti häältelugemiskomisjon</w:t>
      </w:r>
    </w:p>
    <w:p w14:paraId="18179050" w14:textId="77777777" w:rsidR="00966CE6" w:rsidRPr="00411CC8" w:rsidRDefault="00966CE6" w:rsidP="00411CC8">
      <w:pPr>
        <w:jc w:val="both"/>
        <w:rPr>
          <w:rFonts w:ascii="Arial" w:hAnsi="Arial" w:cs="Arial"/>
          <w:sz w:val="24"/>
          <w:szCs w:val="24"/>
        </w:rPr>
      </w:pPr>
      <w:r w:rsidRPr="00411CC8">
        <w:rPr>
          <w:rFonts w:ascii="Arial" w:hAnsi="Arial" w:cs="Arial"/>
          <w:sz w:val="24"/>
          <w:szCs w:val="24"/>
        </w:rPr>
        <w:t xml:space="preserve">Ettepanek: U. </w:t>
      </w:r>
      <w:proofErr w:type="spellStart"/>
      <w:r w:rsidRPr="00411CC8">
        <w:rPr>
          <w:rFonts w:ascii="Arial" w:hAnsi="Arial" w:cs="Arial"/>
          <w:sz w:val="24"/>
          <w:szCs w:val="24"/>
        </w:rPr>
        <w:t>Osila</w:t>
      </w:r>
      <w:proofErr w:type="spellEnd"/>
      <w:r w:rsidRPr="00411CC8">
        <w:rPr>
          <w:rFonts w:ascii="Arial" w:hAnsi="Arial" w:cs="Arial"/>
          <w:sz w:val="24"/>
          <w:szCs w:val="24"/>
        </w:rPr>
        <w:t xml:space="preserve"> ja </w:t>
      </w:r>
      <w:proofErr w:type="spellStart"/>
      <w:r w:rsidRPr="00411CC8">
        <w:rPr>
          <w:rFonts w:ascii="Arial" w:hAnsi="Arial" w:cs="Arial"/>
          <w:sz w:val="24"/>
          <w:szCs w:val="24"/>
        </w:rPr>
        <w:t>A.Vilu</w:t>
      </w:r>
      <w:proofErr w:type="spellEnd"/>
    </w:p>
    <w:p w14:paraId="5B080EEC" w14:textId="77777777" w:rsidR="00966CE6" w:rsidRPr="00411CC8" w:rsidRDefault="00966CE6" w:rsidP="00411CC8">
      <w:pPr>
        <w:jc w:val="both"/>
        <w:rPr>
          <w:rFonts w:ascii="Arial" w:hAnsi="Arial" w:cs="Arial"/>
          <w:sz w:val="24"/>
          <w:szCs w:val="24"/>
        </w:rPr>
      </w:pPr>
      <w:r w:rsidRPr="00411CC8">
        <w:rPr>
          <w:rFonts w:ascii="Arial" w:hAnsi="Arial" w:cs="Arial"/>
          <w:sz w:val="24"/>
          <w:szCs w:val="24"/>
        </w:rPr>
        <w:t>Hääletati: ühehäälselt nõus</w:t>
      </w:r>
    </w:p>
    <w:p w14:paraId="5F3166F9" w14:textId="77777777" w:rsidR="00966CE6" w:rsidRPr="00411CC8" w:rsidRDefault="00966CE6" w:rsidP="00411CC8">
      <w:pPr>
        <w:jc w:val="both"/>
        <w:rPr>
          <w:rFonts w:ascii="Arial" w:hAnsi="Arial" w:cs="Arial"/>
          <w:sz w:val="24"/>
          <w:szCs w:val="24"/>
        </w:rPr>
      </w:pPr>
    </w:p>
    <w:p w14:paraId="0548463D" w14:textId="77777777" w:rsidR="00966CE6" w:rsidRPr="00411CC8" w:rsidRDefault="00966CE6" w:rsidP="00411CC8">
      <w:pPr>
        <w:jc w:val="both"/>
        <w:rPr>
          <w:rFonts w:ascii="Arial" w:hAnsi="Arial" w:cs="Arial"/>
          <w:sz w:val="24"/>
          <w:szCs w:val="24"/>
        </w:rPr>
      </w:pPr>
      <w:r w:rsidRPr="00411CC8">
        <w:rPr>
          <w:rFonts w:ascii="Arial" w:hAnsi="Arial" w:cs="Arial"/>
          <w:sz w:val="24"/>
          <w:szCs w:val="24"/>
        </w:rPr>
        <w:t xml:space="preserve">Valiti </w:t>
      </w:r>
      <w:proofErr w:type="spellStart"/>
      <w:r w:rsidRPr="00411CC8">
        <w:rPr>
          <w:rFonts w:ascii="Arial" w:hAnsi="Arial" w:cs="Arial"/>
          <w:sz w:val="24"/>
          <w:szCs w:val="24"/>
        </w:rPr>
        <w:t>protokollija</w:t>
      </w:r>
      <w:proofErr w:type="spellEnd"/>
    </w:p>
    <w:p w14:paraId="40BB353A" w14:textId="77777777" w:rsidR="00966CE6" w:rsidRPr="00411CC8" w:rsidRDefault="00966CE6" w:rsidP="00411CC8">
      <w:pPr>
        <w:jc w:val="both"/>
        <w:rPr>
          <w:rFonts w:ascii="Arial" w:hAnsi="Arial" w:cs="Arial"/>
          <w:sz w:val="24"/>
          <w:szCs w:val="24"/>
        </w:rPr>
      </w:pPr>
      <w:r w:rsidRPr="00411CC8">
        <w:rPr>
          <w:rFonts w:ascii="Arial" w:hAnsi="Arial" w:cs="Arial"/>
          <w:sz w:val="24"/>
          <w:szCs w:val="24"/>
        </w:rPr>
        <w:t>Ettepanek: Reili Soppe</w:t>
      </w:r>
    </w:p>
    <w:p w14:paraId="38A7FACD" w14:textId="747CA67C" w:rsidR="00966CE6" w:rsidRPr="00411CC8" w:rsidRDefault="00966CE6" w:rsidP="00411CC8">
      <w:pPr>
        <w:jc w:val="both"/>
        <w:rPr>
          <w:rFonts w:ascii="Arial" w:hAnsi="Arial" w:cs="Arial"/>
          <w:sz w:val="24"/>
          <w:szCs w:val="24"/>
        </w:rPr>
      </w:pPr>
      <w:r w:rsidRPr="00411CC8">
        <w:rPr>
          <w:rFonts w:ascii="Arial" w:hAnsi="Arial" w:cs="Arial"/>
          <w:sz w:val="24"/>
          <w:szCs w:val="24"/>
        </w:rPr>
        <w:t>Hääletati: ühehäälselt nõus</w:t>
      </w:r>
    </w:p>
    <w:p w14:paraId="1F4D5361" w14:textId="77777777" w:rsidR="00966CE6" w:rsidRPr="00411CC8" w:rsidRDefault="00966CE6" w:rsidP="00411CC8">
      <w:pPr>
        <w:jc w:val="both"/>
        <w:rPr>
          <w:rFonts w:ascii="Arial" w:hAnsi="Arial" w:cs="Arial"/>
          <w:sz w:val="24"/>
          <w:szCs w:val="24"/>
        </w:rPr>
      </w:pPr>
      <w:r w:rsidRPr="00411CC8">
        <w:rPr>
          <w:rFonts w:ascii="Arial" w:hAnsi="Arial" w:cs="Arial"/>
          <w:sz w:val="24"/>
          <w:szCs w:val="24"/>
        </w:rPr>
        <w:t>Valiti koosoleku juhataja</w:t>
      </w:r>
    </w:p>
    <w:p w14:paraId="74847FF6" w14:textId="77777777" w:rsidR="00966CE6" w:rsidRPr="00411CC8" w:rsidRDefault="00966CE6" w:rsidP="00411CC8">
      <w:pPr>
        <w:jc w:val="both"/>
        <w:rPr>
          <w:rFonts w:ascii="Arial" w:hAnsi="Arial" w:cs="Arial"/>
          <w:sz w:val="24"/>
          <w:szCs w:val="24"/>
        </w:rPr>
      </w:pPr>
      <w:r w:rsidRPr="00411CC8">
        <w:rPr>
          <w:rFonts w:ascii="Arial" w:hAnsi="Arial" w:cs="Arial"/>
          <w:sz w:val="24"/>
          <w:szCs w:val="24"/>
        </w:rPr>
        <w:t>Ettepanek: Mari Sepp</w:t>
      </w:r>
    </w:p>
    <w:p w14:paraId="1A2DE466" w14:textId="77777777" w:rsidR="00966CE6" w:rsidRPr="00411CC8" w:rsidRDefault="00966CE6" w:rsidP="00411CC8">
      <w:pPr>
        <w:jc w:val="both"/>
        <w:rPr>
          <w:rFonts w:ascii="Arial" w:hAnsi="Arial" w:cs="Arial"/>
          <w:sz w:val="24"/>
          <w:szCs w:val="24"/>
        </w:rPr>
      </w:pPr>
      <w:r w:rsidRPr="00411CC8">
        <w:rPr>
          <w:rFonts w:ascii="Arial" w:hAnsi="Arial" w:cs="Arial"/>
          <w:sz w:val="24"/>
          <w:szCs w:val="24"/>
        </w:rPr>
        <w:t>Hääletati: ühehäälselt nõus</w:t>
      </w:r>
    </w:p>
    <w:p w14:paraId="6D9FE369" w14:textId="77777777" w:rsidR="00966CE6" w:rsidRPr="00411CC8" w:rsidRDefault="00966CE6" w:rsidP="00411CC8">
      <w:pPr>
        <w:jc w:val="both"/>
        <w:rPr>
          <w:rFonts w:ascii="Arial" w:hAnsi="Arial" w:cs="Arial"/>
          <w:sz w:val="24"/>
          <w:szCs w:val="24"/>
        </w:rPr>
      </w:pPr>
    </w:p>
    <w:p w14:paraId="29E4227D" w14:textId="77777777" w:rsidR="00966CE6" w:rsidRPr="00411CC8" w:rsidRDefault="00966CE6" w:rsidP="00411CC8">
      <w:pPr>
        <w:jc w:val="both"/>
        <w:rPr>
          <w:rFonts w:ascii="Arial" w:hAnsi="Arial" w:cs="Arial"/>
          <w:sz w:val="24"/>
          <w:szCs w:val="24"/>
        </w:rPr>
      </w:pPr>
      <w:r w:rsidRPr="00411CC8">
        <w:rPr>
          <w:rFonts w:ascii="Arial" w:hAnsi="Arial" w:cs="Arial"/>
          <w:sz w:val="24"/>
          <w:szCs w:val="24"/>
        </w:rPr>
        <w:t xml:space="preserve">Koosoleku juhataja, </w:t>
      </w:r>
      <w:proofErr w:type="spellStart"/>
      <w:r w:rsidRPr="00411CC8">
        <w:rPr>
          <w:rFonts w:ascii="Arial" w:hAnsi="Arial" w:cs="Arial"/>
          <w:sz w:val="24"/>
          <w:szCs w:val="24"/>
        </w:rPr>
        <w:t>protokollija</w:t>
      </w:r>
      <w:proofErr w:type="spellEnd"/>
      <w:r w:rsidRPr="00411CC8">
        <w:rPr>
          <w:rFonts w:ascii="Arial" w:hAnsi="Arial" w:cs="Arial"/>
          <w:sz w:val="24"/>
          <w:szCs w:val="24"/>
        </w:rPr>
        <w:t xml:space="preserve"> ja häältelugemiskomisjon kinnitati ühehäälselt.</w:t>
      </w:r>
    </w:p>
    <w:p w14:paraId="300BEC41" w14:textId="77777777" w:rsidR="00966CE6" w:rsidRPr="00411CC8" w:rsidRDefault="00966CE6" w:rsidP="00411CC8">
      <w:pPr>
        <w:jc w:val="both"/>
        <w:rPr>
          <w:rFonts w:ascii="Arial" w:hAnsi="Arial" w:cs="Arial"/>
          <w:sz w:val="24"/>
          <w:szCs w:val="24"/>
        </w:rPr>
      </w:pPr>
    </w:p>
    <w:p w14:paraId="54734118" w14:textId="6E3A059A" w:rsidR="00966CE6" w:rsidRPr="00411CC8" w:rsidRDefault="00966CE6" w:rsidP="00411CC8">
      <w:pPr>
        <w:jc w:val="both"/>
        <w:rPr>
          <w:rFonts w:ascii="Arial" w:hAnsi="Arial" w:cs="Arial"/>
          <w:sz w:val="24"/>
          <w:szCs w:val="24"/>
        </w:rPr>
      </w:pPr>
    </w:p>
    <w:p w14:paraId="76FF8AC9" w14:textId="169419A6" w:rsidR="000C44AD" w:rsidRPr="00411CC8" w:rsidRDefault="000C44AD" w:rsidP="00411CC8">
      <w:pPr>
        <w:jc w:val="both"/>
        <w:rPr>
          <w:rFonts w:ascii="Arial" w:hAnsi="Arial" w:cs="Arial"/>
          <w:b/>
          <w:sz w:val="24"/>
          <w:szCs w:val="24"/>
        </w:rPr>
      </w:pPr>
      <w:r w:rsidRPr="00411CC8">
        <w:rPr>
          <w:rFonts w:ascii="Arial" w:hAnsi="Arial" w:cs="Arial"/>
          <w:b/>
          <w:sz w:val="24"/>
          <w:szCs w:val="24"/>
        </w:rPr>
        <w:t>Päevakord</w:t>
      </w:r>
      <w:r w:rsidR="00855749" w:rsidRPr="00411CC8">
        <w:rPr>
          <w:rFonts w:ascii="Arial" w:hAnsi="Arial" w:cs="Arial"/>
          <w:b/>
          <w:sz w:val="24"/>
          <w:szCs w:val="24"/>
        </w:rPr>
        <w:t>:</w:t>
      </w:r>
    </w:p>
    <w:p w14:paraId="7A1BC651" w14:textId="77777777" w:rsidR="00855749" w:rsidRPr="00411CC8" w:rsidRDefault="00855749" w:rsidP="00411CC8">
      <w:pPr>
        <w:jc w:val="both"/>
        <w:rPr>
          <w:rFonts w:ascii="Arial" w:hAnsi="Arial" w:cs="Arial"/>
          <w:b/>
          <w:sz w:val="24"/>
          <w:szCs w:val="24"/>
        </w:rPr>
      </w:pPr>
    </w:p>
    <w:p w14:paraId="1A859A53" w14:textId="0AC11F08" w:rsidR="00855749" w:rsidRPr="00411CC8" w:rsidRDefault="00855749" w:rsidP="00411CC8">
      <w:pPr>
        <w:jc w:val="both"/>
        <w:rPr>
          <w:rFonts w:ascii="Arial" w:hAnsi="Arial" w:cs="Arial"/>
          <w:sz w:val="24"/>
          <w:szCs w:val="24"/>
        </w:rPr>
      </w:pPr>
      <w:r w:rsidRPr="00411CC8">
        <w:rPr>
          <w:rFonts w:ascii="Arial" w:hAnsi="Arial" w:cs="Arial"/>
          <w:sz w:val="24"/>
          <w:szCs w:val="24"/>
        </w:rPr>
        <w:t>1. 2018. aasta majandusaasta aruande tutvustamine, revisjonikomisjoni arvamuse kuulamine ning 2018. aasta majandusaasta aruande kinnitamine.</w:t>
      </w:r>
    </w:p>
    <w:p w14:paraId="127E3540" w14:textId="2DD028C9" w:rsidR="00855749" w:rsidRPr="00411CC8" w:rsidRDefault="00855749" w:rsidP="00411CC8">
      <w:pPr>
        <w:jc w:val="both"/>
        <w:rPr>
          <w:rFonts w:ascii="Arial" w:hAnsi="Arial" w:cs="Arial"/>
          <w:sz w:val="24"/>
          <w:szCs w:val="24"/>
        </w:rPr>
      </w:pPr>
      <w:r w:rsidRPr="00411CC8">
        <w:rPr>
          <w:rFonts w:ascii="Arial" w:hAnsi="Arial" w:cs="Arial"/>
          <w:sz w:val="24"/>
          <w:szCs w:val="24"/>
        </w:rPr>
        <w:t>2. VRKÜ strateegia 2015-2022 muudatuste tutvustamine ja kinnitamine.</w:t>
      </w:r>
    </w:p>
    <w:p w14:paraId="0ECD9C97" w14:textId="25B9674F" w:rsidR="00855749" w:rsidRPr="00411CC8" w:rsidRDefault="00855749" w:rsidP="00411CC8">
      <w:pPr>
        <w:jc w:val="both"/>
        <w:rPr>
          <w:rFonts w:ascii="Arial" w:hAnsi="Arial" w:cs="Arial"/>
          <w:sz w:val="24"/>
          <w:szCs w:val="24"/>
        </w:rPr>
      </w:pPr>
      <w:r w:rsidRPr="00411CC8">
        <w:rPr>
          <w:rFonts w:ascii="Arial" w:hAnsi="Arial" w:cs="Arial"/>
          <w:sz w:val="24"/>
          <w:szCs w:val="24"/>
        </w:rPr>
        <w:t>3. VRKÜ rakenduskava muudatuste tutvustamine ja kinnitamine.</w:t>
      </w:r>
    </w:p>
    <w:p w14:paraId="00FCF326" w14:textId="54BD15B1" w:rsidR="00855749" w:rsidRPr="00411CC8" w:rsidRDefault="00855749" w:rsidP="00411CC8">
      <w:pPr>
        <w:jc w:val="both"/>
        <w:rPr>
          <w:rFonts w:ascii="Arial" w:hAnsi="Arial" w:cs="Arial"/>
          <w:sz w:val="24"/>
          <w:szCs w:val="24"/>
        </w:rPr>
      </w:pPr>
      <w:r w:rsidRPr="00411CC8">
        <w:rPr>
          <w:rFonts w:ascii="Arial" w:hAnsi="Arial" w:cs="Arial"/>
          <w:sz w:val="24"/>
          <w:szCs w:val="24"/>
        </w:rPr>
        <w:t>4. Projektitoetuste taotluste paremusjärjestuse tutvustamine.</w:t>
      </w:r>
    </w:p>
    <w:p w14:paraId="0308A551" w14:textId="74F618E4" w:rsidR="00855749" w:rsidRPr="00411CC8" w:rsidRDefault="00855749" w:rsidP="00411CC8">
      <w:pPr>
        <w:jc w:val="both"/>
        <w:rPr>
          <w:rFonts w:ascii="Arial" w:hAnsi="Arial" w:cs="Arial"/>
          <w:sz w:val="24"/>
          <w:szCs w:val="24"/>
        </w:rPr>
      </w:pPr>
      <w:r w:rsidRPr="00411CC8">
        <w:rPr>
          <w:rFonts w:ascii="Arial" w:hAnsi="Arial" w:cs="Arial"/>
          <w:sz w:val="24"/>
          <w:szCs w:val="24"/>
        </w:rPr>
        <w:t>5. Jooksvad küsimused.</w:t>
      </w:r>
    </w:p>
    <w:p w14:paraId="6D9CDC5A" w14:textId="77777777" w:rsidR="000C44AD" w:rsidRPr="00411CC8" w:rsidRDefault="000C44AD" w:rsidP="00411CC8">
      <w:pPr>
        <w:jc w:val="both"/>
        <w:rPr>
          <w:rFonts w:ascii="Arial" w:hAnsi="Arial" w:cs="Arial"/>
          <w:sz w:val="24"/>
          <w:szCs w:val="24"/>
        </w:rPr>
      </w:pPr>
    </w:p>
    <w:p w14:paraId="35BE5425" w14:textId="77777777" w:rsidR="000C44AD" w:rsidRPr="00411CC8" w:rsidRDefault="000C44AD" w:rsidP="00411CC8">
      <w:pPr>
        <w:jc w:val="both"/>
        <w:rPr>
          <w:rFonts w:ascii="Arial" w:hAnsi="Arial" w:cs="Arial"/>
          <w:b/>
          <w:sz w:val="24"/>
          <w:szCs w:val="24"/>
        </w:rPr>
      </w:pPr>
    </w:p>
    <w:p w14:paraId="64E0258D" w14:textId="060D9174" w:rsidR="00855749" w:rsidRPr="00411CC8" w:rsidRDefault="00F559D7" w:rsidP="00411CC8">
      <w:pPr>
        <w:jc w:val="both"/>
        <w:rPr>
          <w:rFonts w:ascii="Arial" w:hAnsi="Arial" w:cs="Arial"/>
          <w:b/>
          <w:sz w:val="24"/>
          <w:szCs w:val="24"/>
        </w:rPr>
      </w:pPr>
      <w:r w:rsidRPr="00411CC8">
        <w:rPr>
          <w:rFonts w:ascii="Arial" w:hAnsi="Arial" w:cs="Arial"/>
          <w:b/>
          <w:sz w:val="24"/>
          <w:szCs w:val="24"/>
        </w:rPr>
        <w:t xml:space="preserve">1. </w:t>
      </w:r>
      <w:r w:rsidR="00855749" w:rsidRPr="00411CC8">
        <w:rPr>
          <w:rFonts w:ascii="Arial" w:hAnsi="Arial" w:cs="Arial"/>
          <w:b/>
          <w:sz w:val="24"/>
          <w:szCs w:val="24"/>
        </w:rPr>
        <w:t>2018. aasta majandusaasta aruande tutvustamine, revisjonikomisjoni arvamuse kuulamine ning 2018. aasta majandusaasta aruande kinnitamine.</w:t>
      </w:r>
    </w:p>
    <w:p w14:paraId="61AED533" w14:textId="79C977EC" w:rsidR="000C44AD" w:rsidRPr="00411CC8" w:rsidRDefault="008919A3" w:rsidP="00411CC8">
      <w:pPr>
        <w:jc w:val="both"/>
        <w:rPr>
          <w:rFonts w:ascii="Arial" w:hAnsi="Arial" w:cs="Arial"/>
          <w:sz w:val="24"/>
          <w:szCs w:val="24"/>
        </w:rPr>
      </w:pPr>
      <w:r w:rsidRPr="00411CC8">
        <w:rPr>
          <w:rFonts w:ascii="Arial" w:hAnsi="Arial" w:cs="Arial"/>
          <w:sz w:val="24"/>
          <w:szCs w:val="24"/>
        </w:rPr>
        <w:t>(Lisa 2 Majandusaasata aeruanne)</w:t>
      </w:r>
    </w:p>
    <w:p w14:paraId="0B35E37E" w14:textId="53DF6B31" w:rsidR="000C44AD" w:rsidRPr="00411CC8" w:rsidRDefault="000C44AD" w:rsidP="00411CC8">
      <w:pPr>
        <w:jc w:val="both"/>
        <w:rPr>
          <w:rFonts w:ascii="Arial" w:hAnsi="Arial" w:cs="Arial"/>
          <w:b/>
          <w:sz w:val="24"/>
          <w:szCs w:val="24"/>
        </w:rPr>
      </w:pPr>
    </w:p>
    <w:p w14:paraId="2A708776" w14:textId="3A1D5E25" w:rsidR="00CC6D46" w:rsidRPr="00411CC8" w:rsidRDefault="00CC6D46" w:rsidP="00411CC8">
      <w:pPr>
        <w:jc w:val="both"/>
        <w:rPr>
          <w:rFonts w:ascii="Arial" w:hAnsi="Arial" w:cs="Arial"/>
          <w:sz w:val="24"/>
          <w:szCs w:val="24"/>
        </w:rPr>
      </w:pPr>
      <w:r w:rsidRPr="00411CC8">
        <w:rPr>
          <w:rFonts w:ascii="Arial" w:hAnsi="Arial" w:cs="Arial"/>
          <w:sz w:val="24"/>
          <w:szCs w:val="24"/>
        </w:rPr>
        <w:t>M. Sepp: Revisjoni komisjoni koosolek toimus 20.06 VRKÜ kontoris, Võsu sadamas.</w:t>
      </w:r>
    </w:p>
    <w:p w14:paraId="3A097E94" w14:textId="3989A9F0" w:rsidR="00CC6D46" w:rsidRPr="00411CC8" w:rsidRDefault="00CC6D46" w:rsidP="00411CC8">
      <w:pPr>
        <w:jc w:val="both"/>
        <w:rPr>
          <w:rFonts w:ascii="Arial" w:hAnsi="Arial" w:cs="Arial"/>
          <w:sz w:val="24"/>
          <w:szCs w:val="24"/>
        </w:rPr>
      </w:pPr>
      <w:r w:rsidRPr="00411CC8">
        <w:rPr>
          <w:rFonts w:ascii="Arial" w:hAnsi="Arial" w:cs="Arial"/>
          <w:sz w:val="24"/>
          <w:szCs w:val="24"/>
        </w:rPr>
        <w:t>Revisjon koostas koosoleku käigus protokolli ning akti 2018. a majandusaasta aruande kohta. Juhatus tutvus majandusaasta aruandega, revisjonikomisjoni koosoleku protokolli ning aktiga ning otsustas VRKÜ 2018. a majandusaasta aruanne saata üldkoosolekule kinnitamiseks.</w:t>
      </w:r>
    </w:p>
    <w:p w14:paraId="2D201BB7" w14:textId="13B173AE" w:rsidR="00CC6D46" w:rsidRPr="00411CC8" w:rsidRDefault="00CC6D46" w:rsidP="00411CC8">
      <w:pPr>
        <w:jc w:val="both"/>
        <w:rPr>
          <w:rFonts w:ascii="Arial" w:hAnsi="Arial" w:cs="Arial"/>
          <w:sz w:val="24"/>
          <w:szCs w:val="24"/>
        </w:rPr>
      </w:pPr>
      <w:r w:rsidRPr="00411CC8">
        <w:rPr>
          <w:rFonts w:ascii="Arial" w:hAnsi="Arial" w:cs="Arial"/>
          <w:sz w:val="24"/>
          <w:szCs w:val="24"/>
        </w:rPr>
        <w:lastRenderedPageBreak/>
        <w:t xml:space="preserve">U. </w:t>
      </w:r>
      <w:proofErr w:type="spellStart"/>
      <w:r w:rsidRPr="00411CC8">
        <w:rPr>
          <w:rFonts w:ascii="Arial" w:hAnsi="Arial" w:cs="Arial"/>
          <w:sz w:val="24"/>
          <w:szCs w:val="24"/>
        </w:rPr>
        <w:t>Osila</w:t>
      </w:r>
      <w:proofErr w:type="spellEnd"/>
      <w:r w:rsidRPr="00411CC8">
        <w:rPr>
          <w:rFonts w:ascii="Arial" w:hAnsi="Arial" w:cs="Arial"/>
          <w:sz w:val="24"/>
          <w:szCs w:val="24"/>
        </w:rPr>
        <w:t xml:space="preserve"> luges üldkoosolekule ette revisjonikomisjoni poolt koostatud akti.</w:t>
      </w:r>
    </w:p>
    <w:p w14:paraId="21E6C4FE" w14:textId="77777777" w:rsidR="00CC6D46" w:rsidRPr="00411CC8" w:rsidRDefault="00CC6D46" w:rsidP="00411CC8">
      <w:pPr>
        <w:jc w:val="both"/>
        <w:rPr>
          <w:rFonts w:ascii="Arial" w:hAnsi="Arial" w:cs="Arial"/>
          <w:sz w:val="24"/>
          <w:szCs w:val="24"/>
        </w:rPr>
      </w:pPr>
    </w:p>
    <w:p w14:paraId="5BDACE44" w14:textId="77777777" w:rsidR="00B34E9B" w:rsidRPr="00411CC8" w:rsidRDefault="00B34E9B" w:rsidP="00411CC8">
      <w:pPr>
        <w:jc w:val="both"/>
        <w:rPr>
          <w:rFonts w:ascii="Arial" w:hAnsi="Arial" w:cs="Arial"/>
          <w:sz w:val="24"/>
          <w:szCs w:val="24"/>
        </w:rPr>
      </w:pPr>
    </w:p>
    <w:p w14:paraId="6FB69908" w14:textId="2B82A1AD" w:rsidR="00FB3B4B" w:rsidRPr="00411CC8" w:rsidRDefault="002C0B6C" w:rsidP="00411CC8">
      <w:pPr>
        <w:jc w:val="both"/>
        <w:rPr>
          <w:rFonts w:ascii="Arial" w:eastAsia="MS Mincho" w:hAnsi="Arial" w:cs="Arial"/>
          <w:sz w:val="24"/>
          <w:szCs w:val="24"/>
          <w:lang w:eastAsia="ja-JP"/>
        </w:rPr>
      </w:pPr>
      <w:r w:rsidRPr="00411CC8">
        <w:rPr>
          <w:rFonts w:ascii="Arial" w:hAnsi="Arial" w:cs="Arial"/>
          <w:sz w:val="24"/>
          <w:szCs w:val="24"/>
        </w:rPr>
        <w:t xml:space="preserve">Ettepanek: </w:t>
      </w:r>
      <w:r w:rsidR="00A502E6" w:rsidRPr="00411CC8">
        <w:rPr>
          <w:rFonts w:ascii="Arial" w:eastAsia="MS Mincho" w:hAnsi="Arial" w:cs="Arial"/>
          <w:sz w:val="24"/>
          <w:szCs w:val="24"/>
          <w:lang w:eastAsia="ja-JP"/>
        </w:rPr>
        <w:t>k</w:t>
      </w:r>
      <w:r w:rsidR="00CC6D46" w:rsidRPr="00411CC8">
        <w:rPr>
          <w:rFonts w:ascii="Arial" w:eastAsia="MS Mincho" w:hAnsi="Arial" w:cs="Arial"/>
          <w:sz w:val="24"/>
          <w:szCs w:val="24"/>
          <w:lang w:eastAsia="ja-JP"/>
        </w:rPr>
        <w:t>innitada VRKÜ 2018. a majandusaasta aruanne</w:t>
      </w:r>
    </w:p>
    <w:p w14:paraId="18B227C8" w14:textId="4B19C051" w:rsidR="001620CC" w:rsidRPr="00411CC8" w:rsidRDefault="00FB3B4B" w:rsidP="00411CC8">
      <w:pPr>
        <w:tabs>
          <w:tab w:val="left" w:pos="2863"/>
        </w:tabs>
        <w:jc w:val="both"/>
        <w:rPr>
          <w:rFonts w:ascii="Arial" w:hAnsi="Arial" w:cs="Arial"/>
          <w:sz w:val="24"/>
          <w:szCs w:val="24"/>
        </w:rPr>
      </w:pPr>
      <w:r w:rsidRPr="00411CC8">
        <w:rPr>
          <w:rFonts w:ascii="Arial" w:hAnsi="Arial" w:cs="Arial"/>
          <w:sz w:val="24"/>
          <w:szCs w:val="24"/>
        </w:rPr>
        <w:tab/>
      </w:r>
    </w:p>
    <w:p w14:paraId="4B7CC1BC" w14:textId="1607E120" w:rsidR="000C44AD" w:rsidRPr="00411CC8" w:rsidRDefault="00F559D7" w:rsidP="00411CC8">
      <w:pPr>
        <w:jc w:val="both"/>
        <w:rPr>
          <w:rFonts w:ascii="Arial" w:hAnsi="Arial" w:cs="Arial"/>
          <w:b/>
          <w:sz w:val="24"/>
          <w:szCs w:val="24"/>
        </w:rPr>
      </w:pPr>
      <w:r w:rsidRPr="00411CC8">
        <w:rPr>
          <w:rFonts w:ascii="Arial" w:hAnsi="Arial" w:cs="Arial"/>
          <w:b/>
          <w:sz w:val="24"/>
          <w:szCs w:val="24"/>
        </w:rPr>
        <w:t>Hääletati</w:t>
      </w:r>
      <w:r w:rsidR="00CC6D46" w:rsidRPr="00411CC8">
        <w:rPr>
          <w:rFonts w:ascii="Arial" w:hAnsi="Arial" w:cs="Arial"/>
          <w:b/>
          <w:sz w:val="24"/>
          <w:szCs w:val="24"/>
        </w:rPr>
        <w:t xml:space="preserve">: 51 </w:t>
      </w:r>
      <w:r w:rsidR="002C0B6C" w:rsidRPr="00411CC8">
        <w:rPr>
          <w:rFonts w:ascii="Arial" w:hAnsi="Arial" w:cs="Arial"/>
          <w:b/>
          <w:sz w:val="24"/>
          <w:szCs w:val="24"/>
        </w:rPr>
        <w:t>poolt</w:t>
      </w:r>
      <w:r w:rsidR="000C44AD" w:rsidRPr="00411CC8">
        <w:rPr>
          <w:rFonts w:ascii="Arial" w:hAnsi="Arial" w:cs="Arial"/>
          <w:b/>
          <w:sz w:val="24"/>
          <w:szCs w:val="24"/>
        </w:rPr>
        <w:tab/>
      </w:r>
    </w:p>
    <w:p w14:paraId="0C2126E3" w14:textId="12B88679" w:rsidR="000C44AD" w:rsidRPr="00411CC8" w:rsidRDefault="000C44AD" w:rsidP="00411CC8">
      <w:pPr>
        <w:jc w:val="both"/>
        <w:rPr>
          <w:rFonts w:ascii="Arial" w:hAnsi="Arial" w:cs="Arial"/>
          <w:sz w:val="24"/>
          <w:szCs w:val="24"/>
          <w:u w:val="single"/>
        </w:rPr>
      </w:pPr>
      <w:r w:rsidRPr="00411CC8">
        <w:rPr>
          <w:rFonts w:ascii="Arial" w:hAnsi="Arial" w:cs="Arial"/>
          <w:b/>
          <w:sz w:val="24"/>
          <w:szCs w:val="24"/>
          <w:u w:val="single"/>
        </w:rPr>
        <w:t>Otsustati</w:t>
      </w:r>
      <w:r w:rsidR="001620CC" w:rsidRPr="00411CC8">
        <w:rPr>
          <w:rFonts w:ascii="Arial" w:hAnsi="Arial" w:cs="Arial"/>
          <w:b/>
          <w:sz w:val="24"/>
          <w:szCs w:val="24"/>
          <w:u w:val="single"/>
        </w:rPr>
        <w:t>:</w:t>
      </w:r>
    </w:p>
    <w:p w14:paraId="0C0DFEDB" w14:textId="0873037C" w:rsidR="00FB3B4B" w:rsidRPr="00411CC8" w:rsidRDefault="002C0B6C" w:rsidP="00411CC8">
      <w:pPr>
        <w:jc w:val="both"/>
        <w:rPr>
          <w:rFonts w:ascii="Arial" w:eastAsia="MS Mincho" w:hAnsi="Arial" w:cs="Arial"/>
          <w:sz w:val="24"/>
          <w:szCs w:val="24"/>
          <w:lang w:eastAsia="ja-JP"/>
        </w:rPr>
      </w:pPr>
      <w:r w:rsidRPr="00411CC8">
        <w:rPr>
          <w:rFonts w:ascii="Arial" w:hAnsi="Arial" w:cs="Arial"/>
          <w:sz w:val="24"/>
          <w:szCs w:val="24"/>
        </w:rPr>
        <w:t>1</w:t>
      </w:r>
      <w:r w:rsidR="00FB3B4B" w:rsidRPr="00411CC8">
        <w:rPr>
          <w:rFonts w:ascii="Arial" w:hAnsi="Arial" w:cs="Arial"/>
          <w:sz w:val="24"/>
          <w:szCs w:val="24"/>
        </w:rPr>
        <w:t>.1</w:t>
      </w:r>
      <w:r w:rsidR="00CC6D46" w:rsidRPr="00411CC8">
        <w:rPr>
          <w:rFonts w:ascii="Arial" w:hAnsi="Arial" w:cs="Arial"/>
          <w:sz w:val="24"/>
          <w:szCs w:val="24"/>
        </w:rPr>
        <w:t>.</w:t>
      </w:r>
      <w:r w:rsidR="00FB3B4B" w:rsidRPr="00411CC8">
        <w:rPr>
          <w:rFonts w:ascii="Arial" w:hAnsi="Arial" w:cs="Arial"/>
          <w:sz w:val="24"/>
          <w:szCs w:val="24"/>
        </w:rPr>
        <w:t xml:space="preserve"> </w:t>
      </w:r>
      <w:r w:rsidR="00CC6D46" w:rsidRPr="00411CC8">
        <w:rPr>
          <w:rFonts w:ascii="Arial" w:eastAsia="MS Mincho" w:hAnsi="Arial" w:cs="Arial"/>
          <w:sz w:val="24"/>
          <w:szCs w:val="24"/>
          <w:lang w:eastAsia="ja-JP"/>
        </w:rPr>
        <w:t>Kinnitada VRKÜ 2018.a majandusaasta aruanne.</w:t>
      </w:r>
    </w:p>
    <w:p w14:paraId="0FF6C56B" w14:textId="77777777" w:rsidR="00FB3B4B" w:rsidRPr="00411CC8" w:rsidRDefault="00FB3B4B" w:rsidP="00411CC8">
      <w:pPr>
        <w:tabs>
          <w:tab w:val="left" w:pos="2863"/>
        </w:tabs>
        <w:jc w:val="both"/>
        <w:rPr>
          <w:rFonts w:ascii="Arial" w:hAnsi="Arial" w:cs="Arial"/>
          <w:sz w:val="24"/>
          <w:szCs w:val="24"/>
        </w:rPr>
      </w:pPr>
      <w:r w:rsidRPr="00411CC8">
        <w:rPr>
          <w:rFonts w:ascii="Arial" w:hAnsi="Arial" w:cs="Arial"/>
          <w:sz w:val="24"/>
          <w:szCs w:val="24"/>
        </w:rPr>
        <w:tab/>
      </w:r>
    </w:p>
    <w:p w14:paraId="46B599E2" w14:textId="114FC2AB" w:rsidR="00905282" w:rsidRPr="00411CC8" w:rsidRDefault="00905282" w:rsidP="00411CC8">
      <w:pPr>
        <w:ind w:right="95"/>
        <w:jc w:val="both"/>
        <w:rPr>
          <w:rFonts w:ascii="Arial" w:eastAsia="MS Mincho" w:hAnsi="Arial" w:cs="Arial"/>
          <w:sz w:val="24"/>
          <w:szCs w:val="24"/>
          <w:lang w:eastAsia="ja-JP"/>
        </w:rPr>
      </w:pPr>
    </w:p>
    <w:p w14:paraId="3B9C0B0C" w14:textId="77777777" w:rsidR="00FB3B4B" w:rsidRPr="00411CC8" w:rsidRDefault="00FB3B4B" w:rsidP="00411CC8">
      <w:pPr>
        <w:ind w:right="95"/>
        <w:jc w:val="both"/>
        <w:rPr>
          <w:rFonts w:ascii="Arial" w:eastAsia="MS Mincho" w:hAnsi="Arial" w:cs="Arial"/>
          <w:b/>
          <w:sz w:val="24"/>
          <w:szCs w:val="24"/>
          <w:lang w:eastAsia="ja-JP"/>
        </w:rPr>
      </w:pPr>
    </w:p>
    <w:p w14:paraId="744E6811" w14:textId="48F95773" w:rsidR="00905282" w:rsidRPr="00411CC8" w:rsidRDefault="00905282" w:rsidP="00411CC8">
      <w:pPr>
        <w:jc w:val="both"/>
        <w:rPr>
          <w:rFonts w:ascii="Arial" w:hAnsi="Arial" w:cs="Arial"/>
          <w:b/>
          <w:sz w:val="24"/>
          <w:szCs w:val="24"/>
        </w:rPr>
      </w:pPr>
      <w:r w:rsidRPr="00411CC8">
        <w:rPr>
          <w:rFonts w:ascii="Arial" w:hAnsi="Arial" w:cs="Arial"/>
          <w:b/>
          <w:sz w:val="24"/>
          <w:szCs w:val="24"/>
        </w:rPr>
        <w:t>2. VRKÜ strateegia 2015-2022 muudatuste tutvustamine ja kinnitamine</w:t>
      </w:r>
    </w:p>
    <w:p w14:paraId="0C134E7B" w14:textId="77777777" w:rsidR="00F61DD4" w:rsidRPr="00411CC8" w:rsidRDefault="00F61DD4" w:rsidP="00411CC8">
      <w:pPr>
        <w:jc w:val="both"/>
        <w:rPr>
          <w:rFonts w:ascii="Arial" w:eastAsia="MS Mincho" w:hAnsi="Arial" w:cs="Arial"/>
          <w:b/>
          <w:sz w:val="24"/>
          <w:szCs w:val="24"/>
          <w:lang w:eastAsia="ja-JP"/>
        </w:rPr>
      </w:pPr>
    </w:p>
    <w:p w14:paraId="6C8E3025" w14:textId="6C2AB9D7" w:rsidR="00F61DD4" w:rsidRPr="00411CC8" w:rsidRDefault="00905282" w:rsidP="00411CC8">
      <w:pPr>
        <w:jc w:val="both"/>
        <w:rPr>
          <w:rFonts w:ascii="Arial" w:hAnsi="Arial" w:cs="Arial"/>
          <w:sz w:val="24"/>
          <w:szCs w:val="24"/>
        </w:rPr>
      </w:pPr>
      <w:r w:rsidRPr="00411CC8">
        <w:rPr>
          <w:rFonts w:ascii="Arial" w:hAnsi="Arial" w:cs="Arial"/>
          <w:sz w:val="24"/>
          <w:szCs w:val="24"/>
        </w:rPr>
        <w:t>Kuulati M.</w:t>
      </w:r>
      <w:r w:rsidR="00411CC8">
        <w:rPr>
          <w:rFonts w:ascii="Arial" w:hAnsi="Arial" w:cs="Arial"/>
          <w:sz w:val="24"/>
          <w:szCs w:val="24"/>
        </w:rPr>
        <w:t xml:space="preserve"> </w:t>
      </w:r>
      <w:r w:rsidRPr="00411CC8">
        <w:rPr>
          <w:rFonts w:ascii="Arial" w:hAnsi="Arial" w:cs="Arial"/>
          <w:sz w:val="24"/>
          <w:szCs w:val="24"/>
        </w:rPr>
        <w:t xml:space="preserve">Seppa: </w:t>
      </w:r>
      <w:r w:rsidR="00F61DD4" w:rsidRPr="00411CC8">
        <w:rPr>
          <w:rFonts w:ascii="Arial" w:hAnsi="Arial" w:cs="Arial"/>
          <w:sz w:val="24"/>
          <w:szCs w:val="24"/>
        </w:rPr>
        <w:t>Muudetakse strateegia punkte (punasega lisatud uus tekst, ebavajalik maha kriipsutatud</w:t>
      </w:r>
      <w:r w:rsidR="008919A3" w:rsidRPr="00411CC8">
        <w:rPr>
          <w:rFonts w:ascii="Arial" w:hAnsi="Arial" w:cs="Arial"/>
          <w:sz w:val="24"/>
          <w:szCs w:val="24"/>
        </w:rPr>
        <w:t xml:space="preserve"> Lisa 4</w:t>
      </w:r>
      <w:r w:rsidR="00F61DD4" w:rsidRPr="00411CC8">
        <w:rPr>
          <w:rFonts w:ascii="Arial" w:hAnsi="Arial" w:cs="Arial"/>
          <w:sz w:val="24"/>
          <w:szCs w:val="24"/>
        </w:rPr>
        <w:t>):</w:t>
      </w:r>
    </w:p>
    <w:p w14:paraId="25D9E47E" w14:textId="77777777" w:rsidR="00F61DD4" w:rsidRPr="00411CC8" w:rsidRDefault="00F61DD4" w:rsidP="00411CC8">
      <w:pPr>
        <w:jc w:val="both"/>
        <w:rPr>
          <w:rFonts w:ascii="Arial" w:hAnsi="Arial" w:cs="Arial"/>
          <w:sz w:val="24"/>
          <w:szCs w:val="24"/>
        </w:rPr>
      </w:pPr>
      <w:r w:rsidRPr="00411CC8">
        <w:rPr>
          <w:rFonts w:ascii="Arial" w:hAnsi="Arial" w:cs="Arial"/>
          <w:sz w:val="24"/>
          <w:szCs w:val="24"/>
        </w:rPr>
        <w:t>4.1.1. VRKÜ strateegia valdkondlikud eesmärgid täiendades IV-tegevussuuna eesmärke (lk 40) merisiia eksperimentaalse asustamisega.</w:t>
      </w:r>
    </w:p>
    <w:p w14:paraId="331F82BA" w14:textId="77777777" w:rsidR="00F61DD4" w:rsidRPr="00411CC8" w:rsidRDefault="00F61DD4" w:rsidP="00411CC8">
      <w:pPr>
        <w:jc w:val="both"/>
        <w:rPr>
          <w:rFonts w:ascii="Arial" w:hAnsi="Arial" w:cs="Arial"/>
          <w:sz w:val="24"/>
          <w:szCs w:val="24"/>
        </w:rPr>
      </w:pPr>
      <w:r w:rsidRPr="00411CC8">
        <w:rPr>
          <w:rFonts w:ascii="Arial" w:hAnsi="Arial" w:cs="Arial"/>
          <w:sz w:val="24"/>
          <w:szCs w:val="24"/>
        </w:rPr>
        <w:t xml:space="preserve">6.1.4. </w:t>
      </w:r>
      <w:r w:rsidRPr="00411CC8">
        <w:rPr>
          <w:rFonts w:ascii="Arial" w:hAnsi="Arial" w:cs="Arial"/>
          <w:sz w:val="24"/>
          <w:szCs w:val="24"/>
        </w:rPr>
        <w:tab/>
        <w:t>Koelmualade taastamine ( lk 50) lisatakse merisiia asustamine</w:t>
      </w:r>
    </w:p>
    <w:p w14:paraId="5AE6E1F3" w14:textId="3E2865AA" w:rsidR="00F61DD4" w:rsidRPr="00411CC8" w:rsidRDefault="00F61DD4" w:rsidP="00411CC8">
      <w:pPr>
        <w:jc w:val="both"/>
        <w:rPr>
          <w:rFonts w:ascii="Arial" w:hAnsi="Arial" w:cs="Arial"/>
          <w:sz w:val="24"/>
          <w:szCs w:val="24"/>
        </w:rPr>
      </w:pPr>
      <w:r w:rsidRPr="00411CC8">
        <w:rPr>
          <w:rFonts w:ascii="Arial" w:hAnsi="Arial" w:cs="Arial"/>
          <w:sz w:val="24"/>
          <w:szCs w:val="24"/>
        </w:rPr>
        <w:t>Seoses taotluste esitamisega e-PRIA-</w:t>
      </w:r>
      <w:r w:rsidR="00411CC8">
        <w:rPr>
          <w:rFonts w:ascii="Arial" w:hAnsi="Arial" w:cs="Arial"/>
          <w:sz w:val="24"/>
          <w:szCs w:val="24"/>
        </w:rPr>
        <w:t xml:space="preserve"> </w:t>
      </w:r>
      <w:proofErr w:type="spellStart"/>
      <w:r w:rsidRPr="00411CC8">
        <w:rPr>
          <w:rFonts w:ascii="Arial" w:hAnsi="Arial" w:cs="Arial"/>
          <w:sz w:val="24"/>
          <w:szCs w:val="24"/>
        </w:rPr>
        <w:t>sse</w:t>
      </w:r>
      <w:proofErr w:type="spellEnd"/>
      <w:r w:rsidRPr="00411CC8">
        <w:rPr>
          <w:rFonts w:ascii="Arial" w:hAnsi="Arial" w:cs="Arial"/>
          <w:sz w:val="24"/>
          <w:szCs w:val="24"/>
        </w:rPr>
        <w:t>, on seoses tehnilistel põhjustel vajadus muuta hindamise korda.</w:t>
      </w:r>
    </w:p>
    <w:p w14:paraId="667712F3" w14:textId="77777777" w:rsidR="00F61DD4" w:rsidRPr="00411CC8" w:rsidRDefault="00F61DD4" w:rsidP="00411CC8">
      <w:pPr>
        <w:jc w:val="both"/>
        <w:rPr>
          <w:rFonts w:ascii="Arial" w:hAnsi="Arial" w:cs="Arial"/>
          <w:sz w:val="24"/>
          <w:szCs w:val="24"/>
        </w:rPr>
      </w:pPr>
      <w:r w:rsidRPr="00411CC8">
        <w:rPr>
          <w:rFonts w:ascii="Arial" w:hAnsi="Arial" w:cs="Arial"/>
          <w:sz w:val="24"/>
          <w:szCs w:val="24"/>
        </w:rPr>
        <w:t>6.4</w:t>
      </w:r>
      <w:r w:rsidRPr="00411CC8">
        <w:rPr>
          <w:rFonts w:ascii="Arial" w:hAnsi="Arial" w:cs="Arial"/>
          <w:sz w:val="24"/>
          <w:szCs w:val="24"/>
        </w:rPr>
        <w:tab/>
        <w:t>Projektitaotluste hindamise kord ja kriteeriumid (lk 59, 61, 62).</w:t>
      </w:r>
    </w:p>
    <w:p w14:paraId="011ECECB" w14:textId="6BD6A0FB" w:rsidR="00F61DD4" w:rsidRPr="00411CC8" w:rsidRDefault="00405D27" w:rsidP="00411CC8">
      <w:pPr>
        <w:jc w:val="both"/>
        <w:rPr>
          <w:rFonts w:ascii="Arial" w:hAnsi="Arial" w:cs="Arial"/>
          <w:sz w:val="24"/>
          <w:szCs w:val="24"/>
        </w:rPr>
      </w:pPr>
      <w:r w:rsidRPr="00411CC8">
        <w:rPr>
          <w:rFonts w:ascii="Arial" w:hAnsi="Arial" w:cs="Arial"/>
          <w:sz w:val="24"/>
          <w:szCs w:val="24"/>
        </w:rPr>
        <w:t xml:space="preserve">Strateegia </w:t>
      </w:r>
      <w:r w:rsidR="00F61DD4" w:rsidRPr="00411CC8">
        <w:rPr>
          <w:rFonts w:ascii="Arial" w:hAnsi="Arial" w:cs="Arial"/>
          <w:sz w:val="24"/>
          <w:szCs w:val="24"/>
        </w:rPr>
        <w:t>Lisa 6. Strateegia projektitaotluste hindamisjuhend, hindamisleht, koondleht ( lk 112-113).</w:t>
      </w:r>
    </w:p>
    <w:p w14:paraId="15F00569" w14:textId="77777777" w:rsidR="00F61DD4" w:rsidRPr="00411CC8" w:rsidRDefault="00F61DD4" w:rsidP="00411CC8">
      <w:pPr>
        <w:jc w:val="both"/>
        <w:rPr>
          <w:rFonts w:ascii="Arial" w:hAnsi="Arial" w:cs="Arial"/>
          <w:sz w:val="24"/>
          <w:szCs w:val="24"/>
        </w:rPr>
      </w:pPr>
      <w:r w:rsidRPr="00411CC8">
        <w:rPr>
          <w:rFonts w:ascii="Arial" w:hAnsi="Arial" w:cs="Arial"/>
          <w:sz w:val="24"/>
          <w:szCs w:val="24"/>
        </w:rPr>
        <w:t>Lisaks puudub edaspidi vajadus hindamis- (lk 121) ning koondlehel (lk 123).</w:t>
      </w:r>
    </w:p>
    <w:p w14:paraId="340C4172" w14:textId="77777777" w:rsidR="00F61DD4" w:rsidRPr="00411CC8" w:rsidRDefault="00F61DD4" w:rsidP="00411CC8">
      <w:pPr>
        <w:jc w:val="both"/>
        <w:rPr>
          <w:rFonts w:ascii="Arial" w:hAnsi="Arial" w:cs="Arial"/>
          <w:sz w:val="24"/>
          <w:szCs w:val="24"/>
        </w:rPr>
      </w:pPr>
      <w:r w:rsidRPr="00411CC8">
        <w:rPr>
          <w:rFonts w:ascii="Arial" w:hAnsi="Arial" w:cs="Arial"/>
          <w:sz w:val="24"/>
          <w:szCs w:val="24"/>
        </w:rPr>
        <w:t>Eelnevate muudatustega seoses muutub ka VRKÜ hindamiskomisjoni moodustamine ja töökord (Lisa 5.Hindamiskomisjoni moodustamine ja töökord)</w:t>
      </w:r>
    </w:p>
    <w:p w14:paraId="7ABC72FA" w14:textId="77777777" w:rsidR="00905282" w:rsidRPr="00411CC8" w:rsidRDefault="00905282" w:rsidP="00411CC8">
      <w:pPr>
        <w:jc w:val="both"/>
        <w:rPr>
          <w:rFonts w:ascii="Arial" w:hAnsi="Arial" w:cs="Arial"/>
          <w:sz w:val="24"/>
          <w:szCs w:val="24"/>
        </w:rPr>
      </w:pPr>
    </w:p>
    <w:p w14:paraId="2CF58C98" w14:textId="78FC2C87" w:rsidR="00405D27" w:rsidRPr="00411CC8" w:rsidRDefault="00405D27" w:rsidP="00411CC8">
      <w:pPr>
        <w:jc w:val="both"/>
        <w:rPr>
          <w:rFonts w:ascii="Arial" w:hAnsi="Arial" w:cs="Arial"/>
          <w:sz w:val="24"/>
          <w:szCs w:val="24"/>
        </w:rPr>
      </w:pPr>
      <w:r w:rsidRPr="00411CC8">
        <w:rPr>
          <w:rFonts w:ascii="Arial" w:hAnsi="Arial" w:cs="Arial"/>
          <w:sz w:val="24"/>
          <w:szCs w:val="24"/>
        </w:rPr>
        <w:t>Ettepanek:</w:t>
      </w:r>
      <w:r w:rsidR="00A502E6" w:rsidRPr="00411CC8">
        <w:rPr>
          <w:rFonts w:ascii="Arial" w:hAnsi="Arial" w:cs="Arial"/>
          <w:sz w:val="24"/>
          <w:szCs w:val="24"/>
        </w:rPr>
        <w:t xml:space="preserve"> kinnitada </w:t>
      </w:r>
      <w:r w:rsidR="008919A3" w:rsidRPr="00411CC8">
        <w:rPr>
          <w:rFonts w:ascii="Arial" w:hAnsi="Arial" w:cs="Arial"/>
          <w:sz w:val="24"/>
          <w:szCs w:val="24"/>
        </w:rPr>
        <w:t>VRKÜ strateegia muudatusettepanekud.</w:t>
      </w:r>
    </w:p>
    <w:p w14:paraId="2A93D2B7" w14:textId="71358328" w:rsidR="00905282" w:rsidRPr="00411CC8" w:rsidRDefault="00405D27" w:rsidP="00411CC8">
      <w:pPr>
        <w:jc w:val="both"/>
        <w:rPr>
          <w:rFonts w:ascii="Arial" w:hAnsi="Arial" w:cs="Arial"/>
          <w:b/>
          <w:sz w:val="24"/>
          <w:szCs w:val="24"/>
        </w:rPr>
      </w:pPr>
      <w:r w:rsidRPr="00411CC8">
        <w:rPr>
          <w:rFonts w:ascii="Arial" w:hAnsi="Arial" w:cs="Arial"/>
          <w:b/>
          <w:sz w:val="24"/>
          <w:szCs w:val="24"/>
        </w:rPr>
        <w:t>Hääletati: 51</w:t>
      </w:r>
      <w:r w:rsidR="00905282" w:rsidRPr="00411CC8">
        <w:rPr>
          <w:rFonts w:ascii="Arial" w:hAnsi="Arial" w:cs="Arial"/>
          <w:b/>
          <w:sz w:val="24"/>
          <w:szCs w:val="24"/>
        </w:rPr>
        <w:t xml:space="preserve"> poolt</w:t>
      </w:r>
    </w:p>
    <w:p w14:paraId="04076D8F" w14:textId="2457BF1F" w:rsidR="00905282" w:rsidRPr="00411CC8" w:rsidRDefault="00905282" w:rsidP="00411CC8">
      <w:pPr>
        <w:jc w:val="both"/>
        <w:rPr>
          <w:rFonts w:ascii="Arial" w:hAnsi="Arial" w:cs="Arial"/>
          <w:b/>
          <w:sz w:val="24"/>
          <w:szCs w:val="24"/>
          <w:u w:val="single"/>
        </w:rPr>
      </w:pPr>
      <w:r w:rsidRPr="00411CC8">
        <w:rPr>
          <w:rFonts w:ascii="Arial" w:hAnsi="Arial" w:cs="Arial"/>
          <w:b/>
          <w:sz w:val="24"/>
          <w:szCs w:val="24"/>
          <w:u w:val="single"/>
        </w:rPr>
        <w:t>Otsustati:</w:t>
      </w:r>
    </w:p>
    <w:p w14:paraId="76F3096B" w14:textId="56FC4891" w:rsidR="008C120E" w:rsidRPr="00411CC8" w:rsidRDefault="00905282" w:rsidP="00411CC8">
      <w:pPr>
        <w:jc w:val="both"/>
        <w:rPr>
          <w:rFonts w:ascii="Arial" w:hAnsi="Arial" w:cs="Arial"/>
          <w:bCs/>
          <w:iCs/>
          <w:sz w:val="24"/>
          <w:szCs w:val="24"/>
        </w:rPr>
      </w:pPr>
      <w:r w:rsidRPr="00411CC8">
        <w:rPr>
          <w:rFonts w:ascii="Arial" w:hAnsi="Arial" w:cs="Arial"/>
          <w:sz w:val="24"/>
          <w:szCs w:val="24"/>
        </w:rPr>
        <w:t>2.1</w:t>
      </w:r>
      <w:r w:rsidR="00405D27" w:rsidRPr="00411CC8">
        <w:rPr>
          <w:rFonts w:ascii="Arial" w:hAnsi="Arial" w:cs="Arial"/>
          <w:sz w:val="24"/>
          <w:szCs w:val="24"/>
        </w:rPr>
        <w:t>. kinnitada VRKÜ strateegia 2015-2022 muudatusettepanekud.</w:t>
      </w:r>
      <w:r w:rsidR="009A109A" w:rsidRPr="00411CC8">
        <w:rPr>
          <w:rFonts w:ascii="Arial" w:hAnsi="Arial" w:cs="Arial"/>
          <w:sz w:val="24"/>
          <w:szCs w:val="24"/>
        </w:rPr>
        <w:t xml:space="preserve"> </w:t>
      </w:r>
    </w:p>
    <w:p w14:paraId="64BD4515" w14:textId="77777777" w:rsidR="008C120E" w:rsidRPr="00411CC8" w:rsidRDefault="008C120E" w:rsidP="00411CC8">
      <w:pPr>
        <w:jc w:val="both"/>
        <w:rPr>
          <w:rFonts w:ascii="Arial" w:hAnsi="Arial" w:cs="Arial"/>
          <w:bCs/>
          <w:iCs/>
          <w:sz w:val="24"/>
          <w:szCs w:val="24"/>
        </w:rPr>
      </w:pPr>
    </w:p>
    <w:p w14:paraId="01A7EA92" w14:textId="2FEAF01E" w:rsidR="00405D27" w:rsidRPr="00411CC8" w:rsidRDefault="00405D27" w:rsidP="00411CC8">
      <w:pPr>
        <w:jc w:val="both"/>
        <w:rPr>
          <w:rFonts w:ascii="Arial" w:hAnsi="Arial" w:cs="Arial"/>
          <w:sz w:val="24"/>
          <w:szCs w:val="24"/>
        </w:rPr>
      </w:pPr>
      <w:r w:rsidRPr="00411CC8">
        <w:rPr>
          <w:rFonts w:ascii="Arial" w:hAnsi="Arial" w:cs="Arial"/>
          <w:b/>
          <w:bCs/>
          <w:iCs/>
          <w:sz w:val="24"/>
          <w:szCs w:val="24"/>
        </w:rPr>
        <w:t xml:space="preserve">3. </w:t>
      </w:r>
      <w:r w:rsidRPr="00411CC8">
        <w:rPr>
          <w:rFonts w:ascii="Arial" w:hAnsi="Arial" w:cs="Arial"/>
          <w:b/>
          <w:sz w:val="24"/>
          <w:szCs w:val="24"/>
        </w:rPr>
        <w:t>VRKÜ rakenduskava muudatuste tutvustamine ja kinnitamine</w:t>
      </w:r>
      <w:r w:rsidR="008919A3" w:rsidRPr="00411CC8">
        <w:rPr>
          <w:rFonts w:ascii="Arial" w:hAnsi="Arial" w:cs="Arial"/>
          <w:b/>
          <w:sz w:val="24"/>
          <w:szCs w:val="24"/>
        </w:rPr>
        <w:t xml:space="preserve"> (Lisa 3</w:t>
      </w:r>
      <w:r w:rsidR="008919A3" w:rsidRPr="00411CC8">
        <w:rPr>
          <w:rFonts w:ascii="Arial" w:hAnsi="Arial" w:cs="Arial"/>
          <w:sz w:val="24"/>
          <w:szCs w:val="24"/>
        </w:rPr>
        <w:t>).</w:t>
      </w:r>
    </w:p>
    <w:p w14:paraId="248BA8C7" w14:textId="77777777" w:rsidR="008919A3" w:rsidRPr="00411CC8" w:rsidRDefault="008919A3" w:rsidP="00411CC8">
      <w:pPr>
        <w:jc w:val="both"/>
        <w:rPr>
          <w:rFonts w:ascii="Arial" w:hAnsi="Arial" w:cs="Arial"/>
          <w:sz w:val="24"/>
          <w:szCs w:val="24"/>
        </w:rPr>
      </w:pPr>
    </w:p>
    <w:p w14:paraId="6E150FB8" w14:textId="77777777" w:rsidR="008919A3" w:rsidRPr="00411CC8" w:rsidRDefault="008919A3" w:rsidP="00411CC8">
      <w:pPr>
        <w:pStyle w:val="EnvelopeReturn"/>
        <w:jc w:val="both"/>
        <w:rPr>
          <w:rFonts w:ascii="Arial" w:hAnsi="Arial"/>
          <w:lang w:val="et-EE"/>
        </w:rPr>
      </w:pPr>
      <w:r w:rsidRPr="00411CC8">
        <w:rPr>
          <w:rFonts w:ascii="Arial" w:hAnsi="Arial"/>
          <w:lang w:val="et-EE"/>
        </w:rPr>
        <w:t>VRKÜ strateegia rakenduskava eelarveridasid pole hetkel vajadust muuta, eelarve jäägid ja loobumised tegevussuundade lõikes kanduvad sügisesse taotlusvooru.</w:t>
      </w:r>
    </w:p>
    <w:p w14:paraId="3908F51D" w14:textId="77777777" w:rsidR="008919A3" w:rsidRPr="00411CC8" w:rsidRDefault="008919A3" w:rsidP="00411CC8">
      <w:pPr>
        <w:pStyle w:val="EnvelopeReturn"/>
        <w:jc w:val="both"/>
        <w:rPr>
          <w:rFonts w:ascii="Arial" w:hAnsi="Arial"/>
          <w:lang w:val="et-EE"/>
        </w:rPr>
      </w:pPr>
      <w:r w:rsidRPr="00411CC8">
        <w:rPr>
          <w:rFonts w:ascii="Arial" w:hAnsi="Arial"/>
          <w:lang w:val="et-EE"/>
        </w:rPr>
        <w:t xml:space="preserve">Rakenduskava muutmise põhjuseks on see, et plaanis on uue tegevusena merisiia eksperimentaalne asustamine ning seetõttu on vaja see tegevus lisada rakenduskavasse koelmualade loomise või taastamise tegevussuunale. </w:t>
      </w:r>
    </w:p>
    <w:p w14:paraId="27B02956" w14:textId="77777777" w:rsidR="008919A3" w:rsidRPr="00411CC8" w:rsidRDefault="008919A3" w:rsidP="00411CC8">
      <w:pPr>
        <w:pStyle w:val="EnvelopeReturn"/>
        <w:jc w:val="both"/>
        <w:rPr>
          <w:rFonts w:ascii="Arial" w:hAnsi="Arial"/>
          <w:lang w:val="et-EE"/>
        </w:rPr>
      </w:pPr>
      <w:r w:rsidRPr="00411CC8">
        <w:rPr>
          <w:rFonts w:ascii="Arial" w:hAnsi="Arial"/>
          <w:lang w:val="et-EE"/>
        </w:rPr>
        <w:t>Vastav muudatusettepanek on kodulehel ka üleval olnud alates 29. 05. 2019. a.</w:t>
      </w:r>
    </w:p>
    <w:p w14:paraId="2C2E8CE1" w14:textId="77777777" w:rsidR="008919A3" w:rsidRPr="00411CC8" w:rsidRDefault="008919A3" w:rsidP="00411CC8">
      <w:pPr>
        <w:pStyle w:val="EnvelopeReturn"/>
        <w:jc w:val="both"/>
        <w:rPr>
          <w:rFonts w:ascii="Arial" w:hAnsi="Arial"/>
          <w:lang w:val="et-EE"/>
        </w:rPr>
      </w:pPr>
    </w:p>
    <w:p w14:paraId="10DF55E7" w14:textId="77777777" w:rsidR="008919A3" w:rsidRPr="00411CC8" w:rsidRDefault="008919A3" w:rsidP="00411CC8">
      <w:pPr>
        <w:pStyle w:val="EnvelopeReturn"/>
        <w:jc w:val="both"/>
        <w:rPr>
          <w:rFonts w:ascii="Arial" w:hAnsi="Arial"/>
          <w:lang w:val="et-EE"/>
        </w:rPr>
      </w:pPr>
      <w:r w:rsidRPr="00411CC8">
        <w:rPr>
          <w:rFonts w:ascii="Arial" w:hAnsi="Arial"/>
          <w:lang w:val="et-EE"/>
        </w:rPr>
        <w:t xml:space="preserve">Samuti on vaja muuta rakenduskava B. osa, kus kajastub hindamiskomisjoni liikmete ja asendusliikmete nimekiri. Põhjus muutmises seisneb selles, et üks hindamiskomisjoni liige avaldas soovi hindamiskomisjonist lahkuda ning praeguste hindamiskomisjoni liikmete volitused lõpevad 03. juulil 2019. a. </w:t>
      </w:r>
    </w:p>
    <w:p w14:paraId="1CD68E12" w14:textId="62EF414D" w:rsidR="008919A3" w:rsidRPr="00411CC8" w:rsidRDefault="008919A3" w:rsidP="00411CC8">
      <w:pPr>
        <w:jc w:val="both"/>
        <w:rPr>
          <w:rFonts w:ascii="Arial" w:hAnsi="Arial"/>
          <w:sz w:val="24"/>
          <w:szCs w:val="24"/>
        </w:rPr>
      </w:pPr>
      <w:r w:rsidRPr="00411CC8">
        <w:rPr>
          <w:rFonts w:ascii="Arial" w:hAnsi="Arial"/>
          <w:sz w:val="24"/>
          <w:szCs w:val="24"/>
        </w:rPr>
        <w:t xml:space="preserve">Vastav info on kodulehel üleval olnud alates 29. 05. 2019. a. ning meeldetuletus VRKÜ ja hindamiskomisjoni liikmetele sai saata </w:t>
      </w:r>
      <w:proofErr w:type="spellStart"/>
      <w:r w:rsidRPr="00411CC8">
        <w:rPr>
          <w:rFonts w:ascii="Arial" w:hAnsi="Arial"/>
          <w:sz w:val="24"/>
          <w:szCs w:val="24"/>
        </w:rPr>
        <w:t>e-kirja</w:t>
      </w:r>
      <w:proofErr w:type="spellEnd"/>
      <w:r w:rsidRPr="00411CC8">
        <w:rPr>
          <w:rFonts w:ascii="Arial" w:hAnsi="Arial"/>
          <w:sz w:val="24"/>
          <w:szCs w:val="24"/>
        </w:rPr>
        <w:t xml:space="preserve"> teel 20.06. 2019.</w:t>
      </w:r>
    </w:p>
    <w:p w14:paraId="410A8096" w14:textId="77777777" w:rsidR="008919A3" w:rsidRPr="00411CC8" w:rsidRDefault="008919A3" w:rsidP="00411CC8">
      <w:pPr>
        <w:jc w:val="both"/>
        <w:rPr>
          <w:rFonts w:ascii="Arial" w:hAnsi="Arial" w:cs="Arial"/>
          <w:sz w:val="24"/>
          <w:szCs w:val="24"/>
        </w:rPr>
      </w:pPr>
    </w:p>
    <w:p w14:paraId="7B2F6F3A" w14:textId="03DFDF9D" w:rsidR="008919A3" w:rsidRPr="00411CC8" w:rsidRDefault="008919A3" w:rsidP="00411CC8">
      <w:pPr>
        <w:jc w:val="both"/>
        <w:rPr>
          <w:rFonts w:ascii="Arial" w:hAnsi="Arial" w:cs="Arial"/>
          <w:sz w:val="24"/>
          <w:szCs w:val="24"/>
        </w:rPr>
      </w:pPr>
      <w:r w:rsidRPr="00411CC8">
        <w:rPr>
          <w:rFonts w:ascii="Arial" w:hAnsi="Arial" w:cs="Arial"/>
          <w:sz w:val="24"/>
          <w:szCs w:val="24"/>
        </w:rPr>
        <w:t>Ettepanek: kinnitada VRKÜ rakenduskava muudatusettepanekud.</w:t>
      </w:r>
    </w:p>
    <w:p w14:paraId="65CAF3F0" w14:textId="77777777" w:rsidR="008919A3" w:rsidRPr="00411CC8" w:rsidRDefault="008919A3" w:rsidP="00411CC8">
      <w:pPr>
        <w:jc w:val="both"/>
        <w:rPr>
          <w:rFonts w:ascii="Arial" w:hAnsi="Arial" w:cs="Arial"/>
          <w:b/>
          <w:sz w:val="24"/>
          <w:szCs w:val="24"/>
        </w:rPr>
      </w:pPr>
      <w:r w:rsidRPr="00411CC8">
        <w:rPr>
          <w:rFonts w:ascii="Arial" w:hAnsi="Arial" w:cs="Arial"/>
          <w:b/>
          <w:sz w:val="24"/>
          <w:szCs w:val="24"/>
        </w:rPr>
        <w:t>Hääletati: 51 poolt</w:t>
      </w:r>
    </w:p>
    <w:p w14:paraId="35FD1F5F" w14:textId="77777777" w:rsidR="008919A3" w:rsidRPr="00411CC8" w:rsidRDefault="008919A3" w:rsidP="00411CC8">
      <w:pPr>
        <w:jc w:val="both"/>
        <w:rPr>
          <w:rFonts w:ascii="Arial" w:hAnsi="Arial" w:cs="Arial"/>
          <w:b/>
          <w:sz w:val="24"/>
          <w:szCs w:val="24"/>
          <w:u w:val="single"/>
        </w:rPr>
      </w:pPr>
      <w:r w:rsidRPr="00411CC8">
        <w:rPr>
          <w:rFonts w:ascii="Arial" w:hAnsi="Arial" w:cs="Arial"/>
          <w:b/>
          <w:sz w:val="24"/>
          <w:szCs w:val="24"/>
          <w:u w:val="single"/>
        </w:rPr>
        <w:t>Otsustati:</w:t>
      </w:r>
    </w:p>
    <w:p w14:paraId="4AA9498A" w14:textId="0610DD50" w:rsidR="008919A3" w:rsidRPr="00411CC8" w:rsidRDefault="008919A3" w:rsidP="00411CC8">
      <w:pPr>
        <w:jc w:val="both"/>
        <w:rPr>
          <w:rFonts w:ascii="Arial" w:hAnsi="Arial" w:cs="Arial"/>
          <w:bCs/>
          <w:iCs/>
          <w:sz w:val="24"/>
          <w:szCs w:val="24"/>
        </w:rPr>
      </w:pPr>
      <w:r w:rsidRPr="00411CC8">
        <w:rPr>
          <w:rFonts w:ascii="Arial" w:hAnsi="Arial" w:cs="Arial"/>
          <w:sz w:val="24"/>
          <w:szCs w:val="24"/>
        </w:rPr>
        <w:t xml:space="preserve">3.1. kinnitada VRKÜ rakenduskava muudatusettepanekud. </w:t>
      </w:r>
    </w:p>
    <w:p w14:paraId="3D79C236" w14:textId="061C2AF0" w:rsidR="00030D85" w:rsidRPr="00411CC8" w:rsidRDefault="00030D85" w:rsidP="00411CC8">
      <w:pPr>
        <w:jc w:val="both"/>
        <w:rPr>
          <w:rFonts w:ascii="Arial" w:hAnsi="Arial" w:cs="Arial"/>
          <w:b/>
          <w:bCs/>
          <w:iCs/>
          <w:sz w:val="24"/>
          <w:szCs w:val="24"/>
        </w:rPr>
      </w:pPr>
    </w:p>
    <w:p w14:paraId="71D7F5C1" w14:textId="77777777" w:rsidR="00030D85" w:rsidRPr="00411CC8" w:rsidRDefault="00030D85" w:rsidP="00411CC8">
      <w:pPr>
        <w:jc w:val="both"/>
        <w:rPr>
          <w:rFonts w:ascii="Arial" w:hAnsi="Arial" w:cs="Arial"/>
          <w:b/>
          <w:bCs/>
          <w:iCs/>
          <w:sz w:val="24"/>
          <w:szCs w:val="24"/>
        </w:rPr>
      </w:pPr>
    </w:p>
    <w:p w14:paraId="04FBE2E8" w14:textId="77777777" w:rsidR="00030D85" w:rsidRPr="00411CC8" w:rsidRDefault="00030D85" w:rsidP="00411CC8">
      <w:pPr>
        <w:jc w:val="both"/>
        <w:rPr>
          <w:rFonts w:ascii="Arial" w:hAnsi="Arial" w:cs="Arial"/>
          <w:b/>
          <w:bCs/>
          <w:iCs/>
          <w:sz w:val="24"/>
          <w:szCs w:val="24"/>
        </w:rPr>
      </w:pPr>
    </w:p>
    <w:p w14:paraId="7FDB4CEC" w14:textId="77777777" w:rsidR="000C44AD" w:rsidRPr="00411CC8" w:rsidRDefault="000C44AD" w:rsidP="00411CC8">
      <w:pPr>
        <w:jc w:val="both"/>
        <w:rPr>
          <w:rFonts w:ascii="Arial" w:hAnsi="Arial" w:cs="Arial"/>
          <w:b/>
          <w:sz w:val="24"/>
          <w:szCs w:val="24"/>
        </w:rPr>
      </w:pPr>
    </w:p>
    <w:p w14:paraId="1B22F1FF" w14:textId="77777777" w:rsidR="000C44AD" w:rsidRPr="00411CC8" w:rsidRDefault="000C44AD" w:rsidP="00411CC8">
      <w:pPr>
        <w:jc w:val="both"/>
        <w:rPr>
          <w:rFonts w:ascii="Arial" w:hAnsi="Arial" w:cs="Arial"/>
          <w:sz w:val="24"/>
          <w:szCs w:val="24"/>
        </w:rPr>
      </w:pP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p>
    <w:p w14:paraId="37F6056A" w14:textId="77777777" w:rsidR="008919A3" w:rsidRPr="00411CC8" w:rsidRDefault="008919A3" w:rsidP="00411CC8">
      <w:pPr>
        <w:jc w:val="both"/>
        <w:rPr>
          <w:rFonts w:ascii="Arial" w:hAnsi="Arial" w:cs="Arial"/>
          <w:b/>
          <w:sz w:val="24"/>
          <w:szCs w:val="24"/>
        </w:rPr>
      </w:pPr>
      <w:r w:rsidRPr="00411CC8">
        <w:rPr>
          <w:rFonts w:ascii="Arial" w:hAnsi="Arial" w:cs="Arial"/>
          <w:b/>
          <w:sz w:val="24"/>
          <w:szCs w:val="24"/>
        </w:rPr>
        <w:t>4. Projektitoetuste taotluste paremusjärjestuse tutvustamine.</w:t>
      </w:r>
    </w:p>
    <w:p w14:paraId="743A9536" w14:textId="77777777" w:rsidR="008919A3" w:rsidRPr="00411CC8" w:rsidRDefault="008919A3" w:rsidP="00411CC8">
      <w:pPr>
        <w:jc w:val="both"/>
        <w:rPr>
          <w:rFonts w:ascii="Arial" w:hAnsi="Arial" w:cs="Arial"/>
          <w:b/>
          <w:sz w:val="24"/>
          <w:szCs w:val="24"/>
        </w:rPr>
      </w:pPr>
    </w:p>
    <w:p w14:paraId="4D49A464"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 xml:space="preserve">R. Soppe: Taotlusvoor kestis 27. märtsist kuni 3. aprillini, peale mida läbisid taotlused tehnilise kontrolli. Hindamiskomisjoni töörühm moodustati hindamiskomisjoni esimehe poolt 04.06. Hindajad tutvusid taotlustega, taandamisi hindamisel ei esinenud. Taotlused olid hindamisel 03. -17. 06. 2019.a. Hindamiskomisjoni koosolek toimus 15. 06. 2019. a. </w:t>
      </w:r>
    </w:p>
    <w:p w14:paraId="1D346B68"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Taotluste esitamine ja hindamine toimus esimest korda läbi e-PRIA. Taotlejad said  oma taotlused probleemideta esitatud, kuid järgmisel korral tuleb rohkem tähelepanu pöörata sellele, et taotlejad sisestaksid hinnapakkumised ja muud vajalikud dokumendid õigetesse kohtadesse. Viivitus tekkis kontroll-lehtede täitmisel, kuna süsteemis oli viga sisse tulnud. Arvestades sellega, et tegemist oli esmakordse taotlusvooruga läbi e-PRIA saab taotlusvooru  kordaläinuks pidada. Laekus 17 taotlust, ühtegi üle 60 000 euro projektitoetuse taotlust ei esitatud.</w:t>
      </w:r>
    </w:p>
    <w:p w14:paraId="274F26BB" w14:textId="77777777" w:rsidR="008919A3" w:rsidRPr="00411CC8" w:rsidRDefault="008919A3" w:rsidP="00411CC8">
      <w:pPr>
        <w:jc w:val="both"/>
        <w:rPr>
          <w:rFonts w:ascii="Arial" w:hAnsi="Arial" w:cs="Arial"/>
          <w:sz w:val="24"/>
          <w:szCs w:val="24"/>
        </w:rPr>
      </w:pPr>
    </w:p>
    <w:p w14:paraId="7C241506"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 xml:space="preserve">I-tegevussuuna (töötlemine) taotluste paremusjärjestus peale hindamist ja koondtabelisse sisestamist on järgnev: </w:t>
      </w:r>
    </w:p>
    <w:p w14:paraId="0F478E0E" w14:textId="77777777" w:rsidR="008919A3" w:rsidRPr="00411CC8" w:rsidRDefault="008919A3" w:rsidP="00411CC8">
      <w:pPr>
        <w:jc w:val="both"/>
        <w:rPr>
          <w:rFonts w:ascii="Arial" w:hAnsi="Arial" w:cs="Arial"/>
          <w:sz w:val="24"/>
          <w:szCs w:val="24"/>
        </w:rPr>
      </w:pPr>
    </w:p>
    <w:p w14:paraId="472160C3"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1) projektitoetuse taotlus nr 17-24.2/19/311, taotletav summa 2 760, 57  – hindepunkte 5,52;</w:t>
      </w:r>
    </w:p>
    <w:p w14:paraId="668A0316" w14:textId="77777777" w:rsidR="008919A3" w:rsidRPr="00411CC8" w:rsidRDefault="008919A3" w:rsidP="00411CC8">
      <w:pPr>
        <w:jc w:val="both"/>
        <w:rPr>
          <w:rFonts w:ascii="Arial" w:hAnsi="Arial" w:cs="Arial"/>
          <w:sz w:val="24"/>
          <w:szCs w:val="24"/>
        </w:rPr>
      </w:pPr>
    </w:p>
    <w:p w14:paraId="57A5528F"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2) projektitoetuse taotlus nr 17-24.2/19/318, taotletav summa 2 129, 64 – hindepunkte 5,26;</w:t>
      </w:r>
    </w:p>
    <w:p w14:paraId="7C5D238B" w14:textId="77777777" w:rsidR="008919A3" w:rsidRPr="00411CC8" w:rsidRDefault="008919A3" w:rsidP="00411CC8">
      <w:pPr>
        <w:jc w:val="both"/>
        <w:rPr>
          <w:rFonts w:ascii="Arial" w:hAnsi="Arial" w:cs="Arial"/>
          <w:sz w:val="24"/>
          <w:szCs w:val="24"/>
        </w:rPr>
      </w:pPr>
    </w:p>
    <w:p w14:paraId="1C298568"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3) projektitoetuse taotlus nr 17-24.2/19/314, taotletav summa 2 427, 11  – hindepunkte 5,15;</w:t>
      </w:r>
    </w:p>
    <w:p w14:paraId="7FEFAEA2" w14:textId="77777777" w:rsidR="008919A3" w:rsidRPr="00411CC8" w:rsidRDefault="008919A3" w:rsidP="00411CC8">
      <w:pPr>
        <w:jc w:val="both"/>
        <w:rPr>
          <w:rFonts w:ascii="Arial" w:hAnsi="Arial" w:cs="Arial"/>
          <w:sz w:val="24"/>
          <w:szCs w:val="24"/>
        </w:rPr>
      </w:pPr>
    </w:p>
    <w:p w14:paraId="290B8479"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4) projektitoetuse taotlus nr 17-24.2/19/315, taotletav summa 1 381, 92  – hindepunkte 4,92;</w:t>
      </w:r>
    </w:p>
    <w:p w14:paraId="39E5E71B" w14:textId="77777777" w:rsidR="008919A3" w:rsidRPr="00411CC8" w:rsidRDefault="008919A3" w:rsidP="00411CC8">
      <w:pPr>
        <w:jc w:val="both"/>
        <w:rPr>
          <w:rFonts w:ascii="Arial" w:hAnsi="Arial" w:cs="Arial"/>
          <w:sz w:val="24"/>
          <w:szCs w:val="24"/>
        </w:rPr>
      </w:pPr>
    </w:p>
    <w:p w14:paraId="43DFC5C8"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5) projektitaotluse taotlus nr 17-24.2/19/322, taotletav summa 1 684, 92 – hindepunkte 4,83;</w:t>
      </w:r>
    </w:p>
    <w:p w14:paraId="7AB374BA" w14:textId="77777777" w:rsidR="008919A3" w:rsidRPr="00411CC8" w:rsidRDefault="008919A3" w:rsidP="00411CC8">
      <w:pPr>
        <w:jc w:val="both"/>
        <w:rPr>
          <w:rFonts w:ascii="Arial" w:hAnsi="Arial" w:cs="Arial"/>
          <w:sz w:val="24"/>
          <w:szCs w:val="24"/>
        </w:rPr>
      </w:pPr>
    </w:p>
    <w:p w14:paraId="5191F310"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6) projektitoetuse taotlus nr 17-24.2/19/309, taotletav summa 25 512, 00 – hindepunkte 4,55;</w:t>
      </w:r>
    </w:p>
    <w:p w14:paraId="67269170" w14:textId="77777777" w:rsidR="008919A3" w:rsidRPr="00411CC8" w:rsidRDefault="008919A3" w:rsidP="00411CC8">
      <w:pPr>
        <w:jc w:val="both"/>
        <w:rPr>
          <w:rFonts w:ascii="Arial" w:hAnsi="Arial" w:cs="Arial"/>
          <w:sz w:val="24"/>
          <w:szCs w:val="24"/>
        </w:rPr>
      </w:pPr>
    </w:p>
    <w:p w14:paraId="4DA673B7"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7) projektitoetuse taotlus nr 17-24.2/19/319, taotletav summa 58 800, 00  - sai hindepunkte 4,55, kuid ei kvalifitseerunud, kuna ühe kriteeriumi lõikes on hinnanud vähemalt kolm hindajat taotlust hindega 2.</w:t>
      </w:r>
    </w:p>
    <w:p w14:paraId="05B22141" w14:textId="77777777" w:rsidR="008919A3" w:rsidRPr="00411CC8" w:rsidRDefault="008919A3" w:rsidP="00411CC8">
      <w:pPr>
        <w:jc w:val="both"/>
        <w:rPr>
          <w:rFonts w:ascii="Arial" w:hAnsi="Arial" w:cs="Arial"/>
          <w:sz w:val="24"/>
          <w:szCs w:val="24"/>
        </w:rPr>
      </w:pPr>
    </w:p>
    <w:p w14:paraId="1DB27210"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Kavandatav eelarve oli kokku 189 731,55 eurot, taotletav summa kokku oli 94 696,16 eurot ning kvalifitseerunud taotluste taotletav summa on 35 896,16 eurot.</w:t>
      </w:r>
    </w:p>
    <w:p w14:paraId="61CE932C" w14:textId="77777777" w:rsidR="008919A3" w:rsidRPr="00411CC8" w:rsidRDefault="008919A3" w:rsidP="00411CC8">
      <w:pPr>
        <w:jc w:val="both"/>
        <w:rPr>
          <w:rFonts w:ascii="Arial" w:hAnsi="Arial" w:cs="Arial"/>
          <w:sz w:val="24"/>
          <w:szCs w:val="24"/>
        </w:rPr>
      </w:pPr>
    </w:p>
    <w:p w14:paraId="2C0D5EEA"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II-tegevussuuna (mitmekesistamine)  taotluste paremusjärjestus peale koondtabelisse sisestamist on järgnev:</w:t>
      </w:r>
    </w:p>
    <w:p w14:paraId="17FF0589" w14:textId="77777777" w:rsidR="008919A3" w:rsidRPr="00411CC8" w:rsidRDefault="008919A3" w:rsidP="00411CC8">
      <w:pPr>
        <w:jc w:val="both"/>
        <w:rPr>
          <w:rFonts w:ascii="Arial" w:hAnsi="Arial" w:cs="Arial"/>
          <w:sz w:val="24"/>
          <w:szCs w:val="24"/>
        </w:rPr>
      </w:pPr>
    </w:p>
    <w:p w14:paraId="2D841A09"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1) projektitoetuse taotlus nr 17-24.2/19/294, taotletav summa 2 530, 71  – hindepunkte 5,72;</w:t>
      </w:r>
    </w:p>
    <w:p w14:paraId="3FE786C3" w14:textId="77777777" w:rsidR="008919A3" w:rsidRPr="00411CC8" w:rsidRDefault="008919A3" w:rsidP="00411CC8">
      <w:pPr>
        <w:jc w:val="both"/>
        <w:rPr>
          <w:rFonts w:ascii="Arial" w:hAnsi="Arial" w:cs="Arial"/>
          <w:sz w:val="24"/>
          <w:szCs w:val="24"/>
        </w:rPr>
      </w:pPr>
    </w:p>
    <w:p w14:paraId="3029C939"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2) projektitoetuse taotlus nr 17-24.2/19/317, taotletav summa 1 793, 40  – hindepunkte 5,32;</w:t>
      </w:r>
    </w:p>
    <w:p w14:paraId="4E195624" w14:textId="77777777" w:rsidR="008919A3" w:rsidRPr="00411CC8" w:rsidRDefault="008919A3" w:rsidP="00411CC8">
      <w:pPr>
        <w:jc w:val="both"/>
        <w:rPr>
          <w:rFonts w:ascii="Arial" w:hAnsi="Arial" w:cs="Arial"/>
          <w:sz w:val="24"/>
          <w:szCs w:val="24"/>
        </w:rPr>
      </w:pPr>
    </w:p>
    <w:p w14:paraId="3D0A7307"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3) projektitoetuse taotlus nr 17-24.2/19/302, taotletav summa 933, 75  – hindepunkte 4,98;</w:t>
      </w:r>
    </w:p>
    <w:p w14:paraId="54EBA61D" w14:textId="77777777" w:rsidR="008919A3" w:rsidRPr="00411CC8" w:rsidRDefault="008919A3" w:rsidP="00411CC8">
      <w:pPr>
        <w:jc w:val="both"/>
        <w:rPr>
          <w:rFonts w:ascii="Arial" w:hAnsi="Arial" w:cs="Arial"/>
          <w:sz w:val="24"/>
          <w:szCs w:val="24"/>
        </w:rPr>
      </w:pPr>
    </w:p>
    <w:p w14:paraId="6F5086D1"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4) projektitoetuse taotlus nr 17-24.2/19/312, taotletav summa 2 231, 60   - sai hindepunkte 3,97, kuid ei kvalifitseerunud, kuna ühe kriteeriumi lõikes on hinnanud vähemalt kolm hindajat taotlust hindega  2.</w:t>
      </w:r>
    </w:p>
    <w:p w14:paraId="7F50E96C" w14:textId="77777777" w:rsidR="008919A3" w:rsidRPr="00411CC8" w:rsidRDefault="008919A3" w:rsidP="00411CC8">
      <w:pPr>
        <w:jc w:val="both"/>
        <w:rPr>
          <w:rFonts w:ascii="Arial" w:hAnsi="Arial" w:cs="Arial"/>
          <w:sz w:val="24"/>
          <w:szCs w:val="24"/>
        </w:rPr>
      </w:pPr>
    </w:p>
    <w:p w14:paraId="5E17CAD8"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Kavandatav eelarve oli kokku 15 000 eurot, taotletav summa kokku oli 7 489, 46 eurot ning kvalifitseerunud taotluste taotletav summa on 5 257, 86 eurot.</w:t>
      </w:r>
    </w:p>
    <w:p w14:paraId="4CF0E423" w14:textId="77777777" w:rsidR="008919A3" w:rsidRPr="00411CC8" w:rsidRDefault="008919A3" w:rsidP="00411CC8">
      <w:pPr>
        <w:jc w:val="both"/>
        <w:rPr>
          <w:rFonts w:ascii="Arial" w:hAnsi="Arial" w:cs="Arial"/>
          <w:sz w:val="24"/>
          <w:szCs w:val="24"/>
        </w:rPr>
      </w:pPr>
    </w:p>
    <w:p w14:paraId="2FEE53D4"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 xml:space="preserve">III-tegevussuuna (kalasadamate uuendamine) taotluste paremusjärjestus peale koondtabelisse sisestamist on järgnev: </w:t>
      </w:r>
    </w:p>
    <w:p w14:paraId="6512AACE" w14:textId="77777777" w:rsidR="008919A3" w:rsidRPr="00411CC8" w:rsidRDefault="008919A3" w:rsidP="00411CC8">
      <w:pPr>
        <w:jc w:val="both"/>
        <w:rPr>
          <w:rFonts w:ascii="Arial" w:hAnsi="Arial" w:cs="Arial"/>
          <w:sz w:val="24"/>
          <w:szCs w:val="24"/>
        </w:rPr>
      </w:pPr>
    </w:p>
    <w:p w14:paraId="182F82EB"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1) projektitoetuse taotlus nr 17-24.2/19/320, taotletav summa 8 012, 00  -  hindepunkte 7,23</w:t>
      </w:r>
    </w:p>
    <w:p w14:paraId="71BE424A"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ab/>
      </w:r>
    </w:p>
    <w:p w14:paraId="2B0217AE"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 xml:space="preserve">Hindamiskomisjon tegi juhatusele ettepaneku, et kui taotleja on nõus suurendama omaosalust 538,07 euro võrra, siis rahuldada taotlus eelarves oleva summa ulatuses 7473,30. </w:t>
      </w:r>
    </w:p>
    <w:p w14:paraId="0A533F5D" w14:textId="77777777" w:rsidR="008919A3" w:rsidRPr="00411CC8" w:rsidRDefault="008919A3" w:rsidP="00411CC8">
      <w:pPr>
        <w:jc w:val="both"/>
        <w:rPr>
          <w:rFonts w:ascii="Arial" w:hAnsi="Arial" w:cs="Arial"/>
          <w:sz w:val="24"/>
          <w:szCs w:val="24"/>
        </w:rPr>
      </w:pPr>
    </w:p>
    <w:p w14:paraId="36B27B66"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Kavandatav eelarve oli kokku 7 473, 30 eurot, taotletav summa kokku oli 8012, 00 eurot ning kvalifitseerunud taotluse taotletav summa on 8 012, 00 eurot.</w:t>
      </w:r>
    </w:p>
    <w:p w14:paraId="51CDAEFD" w14:textId="77777777" w:rsidR="008919A3" w:rsidRPr="00411CC8" w:rsidRDefault="008919A3" w:rsidP="00411CC8">
      <w:pPr>
        <w:jc w:val="both"/>
        <w:rPr>
          <w:rFonts w:ascii="Arial" w:hAnsi="Arial" w:cs="Arial"/>
          <w:sz w:val="24"/>
          <w:szCs w:val="24"/>
        </w:rPr>
      </w:pPr>
    </w:p>
    <w:p w14:paraId="2DE00744"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 xml:space="preserve">V-tegevussuuna (sotsiaalne heaolu) taotluste paremusjärjestus peale koondtabelisse sisestamist on järgnev: </w:t>
      </w:r>
    </w:p>
    <w:p w14:paraId="06837D45" w14:textId="77777777" w:rsidR="008919A3" w:rsidRPr="00411CC8" w:rsidRDefault="008919A3" w:rsidP="00411CC8">
      <w:pPr>
        <w:jc w:val="both"/>
        <w:rPr>
          <w:rFonts w:ascii="Arial" w:hAnsi="Arial" w:cs="Arial"/>
          <w:sz w:val="24"/>
          <w:szCs w:val="24"/>
        </w:rPr>
      </w:pPr>
    </w:p>
    <w:p w14:paraId="7D697111"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1) projektitoetuse taotlus nr 17-24.2/19/301, taotletav summa 4 093, 02 – hindepunkte 6,92;</w:t>
      </w:r>
    </w:p>
    <w:p w14:paraId="5123916F" w14:textId="77777777" w:rsidR="008919A3" w:rsidRPr="00411CC8" w:rsidRDefault="008919A3" w:rsidP="00411CC8">
      <w:pPr>
        <w:jc w:val="both"/>
        <w:rPr>
          <w:rFonts w:ascii="Arial" w:hAnsi="Arial" w:cs="Arial"/>
          <w:sz w:val="24"/>
          <w:szCs w:val="24"/>
        </w:rPr>
      </w:pPr>
    </w:p>
    <w:p w14:paraId="5C8F3DB1"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2) projektitoetuse taotlus nr 17-24.2/19/313, taotletav summa 16 119, 00 – hindepunkte 6,80;</w:t>
      </w:r>
    </w:p>
    <w:p w14:paraId="7E3E9E7E" w14:textId="77777777" w:rsidR="008919A3" w:rsidRPr="00411CC8" w:rsidRDefault="008919A3" w:rsidP="00411CC8">
      <w:pPr>
        <w:jc w:val="both"/>
        <w:rPr>
          <w:rFonts w:ascii="Arial" w:hAnsi="Arial" w:cs="Arial"/>
          <w:sz w:val="24"/>
          <w:szCs w:val="24"/>
        </w:rPr>
      </w:pPr>
    </w:p>
    <w:p w14:paraId="435336E4"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3) projektitoetuse taotlus nr 17-24.2/19/292, taotletav summa 6 240, 24– hindepunkte 6,38;</w:t>
      </w:r>
    </w:p>
    <w:p w14:paraId="6A6DB10D" w14:textId="77777777" w:rsidR="008919A3" w:rsidRPr="00411CC8" w:rsidRDefault="008919A3" w:rsidP="00411CC8">
      <w:pPr>
        <w:jc w:val="both"/>
        <w:rPr>
          <w:rFonts w:ascii="Arial" w:hAnsi="Arial" w:cs="Arial"/>
          <w:sz w:val="24"/>
          <w:szCs w:val="24"/>
        </w:rPr>
      </w:pPr>
    </w:p>
    <w:p w14:paraId="0D2E32F7"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4) projektitoetuse taotlus nr 17-24.2/19/316, taotletav summa 2 700, 00 – hindepunkte 5,95;</w:t>
      </w:r>
    </w:p>
    <w:p w14:paraId="4065EF25" w14:textId="77777777" w:rsidR="008919A3" w:rsidRPr="00411CC8" w:rsidRDefault="008919A3" w:rsidP="00411CC8">
      <w:pPr>
        <w:jc w:val="both"/>
        <w:rPr>
          <w:rFonts w:ascii="Arial" w:hAnsi="Arial" w:cs="Arial"/>
          <w:sz w:val="24"/>
          <w:szCs w:val="24"/>
        </w:rPr>
      </w:pPr>
    </w:p>
    <w:p w14:paraId="219427E0"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5) projektitoetuse taotlus nr 17-24.2/19/321, taotletav summa 2773, 90 – hindepunkte 5,32.</w:t>
      </w:r>
    </w:p>
    <w:p w14:paraId="4BCA7026" w14:textId="77777777" w:rsidR="008919A3" w:rsidRPr="00411CC8" w:rsidRDefault="008919A3" w:rsidP="00411CC8">
      <w:pPr>
        <w:jc w:val="both"/>
        <w:rPr>
          <w:rFonts w:ascii="Arial" w:hAnsi="Arial" w:cs="Arial"/>
          <w:sz w:val="24"/>
          <w:szCs w:val="24"/>
        </w:rPr>
      </w:pPr>
    </w:p>
    <w:p w14:paraId="6E62FBAB"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Kavandatav eelarve oli kokku 29 996,34 eurot, taotletav summa kokku oli 31 926,16 eurot ning kvalifitseerunud taotluse taotletav summa on 31 926, 16 eurot.</w:t>
      </w:r>
    </w:p>
    <w:p w14:paraId="665DB326" w14:textId="77777777" w:rsidR="008919A3" w:rsidRPr="00411CC8" w:rsidRDefault="008919A3" w:rsidP="00411CC8">
      <w:pPr>
        <w:jc w:val="both"/>
        <w:rPr>
          <w:rFonts w:ascii="Arial" w:hAnsi="Arial" w:cs="Arial"/>
          <w:sz w:val="24"/>
          <w:szCs w:val="24"/>
        </w:rPr>
      </w:pPr>
    </w:p>
    <w:p w14:paraId="33AEA587" w14:textId="77777777" w:rsidR="008919A3" w:rsidRPr="00411CC8" w:rsidRDefault="008919A3" w:rsidP="00411CC8">
      <w:pPr>
        <w:jc w:val="both"/>
        <w:rPr>
          <w:rFonts w:ascii="Arial" w:hAnsi="Arial" w:cs="Arial"/>
          <w:sz w:val="24"/>
          <w:szCs w:val="24"/>
        </w:rPr>
      </w:pPr>
      <w:r w:rsidRPr="00411CC8">
        <w:rPr>
          <w:rFonts w:ascii="Arial" w:hAnsi="Arial" w:cs="Arial"/>
          <w:sz w:val="24"/>
          <w:szCs w:val="24"/>
        </w:rPr>
        <w:t xml:space="preserve">Kuigi taotlus nr 17-24.2/19/321 jäi  eelarve alla, milleks käesolevas taotlusvoorus oli 29 996,34 eurot, on teada, et 2018. a teise taotlusvooru V-tegevussuuna projektitoetuse taotleja loobus toetusest ning seetõttu vabanes V-tegevussunna lõikes 33 638,04 eurot. </w:t>
      </w:r>
    </w:p>
    <w:p w14:paraId="1444F3EC" w14:textId="77777777" w:rsidR="008919A3" w:rsidRPr="00411CC8" w:rsidRDefault="008919A3" w:rsidP="00411CC8">
      <w:pPr>
        <w:jc w:val="both"/>
        <w:rPr>
          <w:rFonts w:ascii="Arial" w:hAnsi="Arial" w:cs="Arial"/>
          <w:sz w:val="24"/>
          <w:szCs w:val="24"/>
        </w:rPr>
      </w:pPr>
    </w:p>
    <w:p w14:paraId="19715891" w14:textId="2ED10EA3" w:rsidR="008919A3" w:rsidRPr="00411CC8" w:rsidRDefault="008919A3" w:rsidP="00411CC8">
      <w:pPr>
        <w:jc w:val="both"/>
        <w:rPr>
          <w:rFonts w:ascii="Arial" w:hAnsi="Arial" w:cs="Arial"/>
          <w:sz w:val="24"/>
          <w:szCs w:val="24"/>
        </w:rPr>
      </w:pPr>
      <w:r w:rsidRPr="00411CC8">
        <w:rPr>
          <w:rFonts w:ascii="Arial" w:hAnsi="Arial" w:cs="Arial"/>
          <w:sz w:val="24"/>
          <w:szCs w:val="24"/>
        </w:rPr>
        <w:t>Saadud info võeti teadmiseks.</w:t>
      </w:r>
    </w:p>
    <w:p w14:paraId="63A22F0B" w14:textId="77777777" w:rsidR="008919A3" w:rsidRDefault="008919A3" w:rsidP="00411CC8">
      <w:pPr>
        <w:jc w:val="both"/>
        <w:rPr>
          <w:rFonts w:ascii="Arial" w:hAnsi="Arial" w:cs="Arial"/>
          <w:sz w:val="24"/>
          <w:szCs w:val="24"/>
        </w:rPr>
      </w:pPr>
    </w:p>
    <w:p w14:paraId="252B61ED" w14:textId="77777777" w:rsidR="00411CC8" w:rsidRDefault="00411CC8" w:rsidP="00411CC8">
      <w:pPr>
        <w:jc w:val="both"/>
        <w:rPr>
          <w:rFonts w:ascii="Arial" w:hAnsi="Arial" w:cs="Arial"/>
          <w:sz w:val="24"/>
          <w:szCs w:val="24"/>
        </w:rPr>
      </w:pPr>
    </w:p>
    <w:p w14:paraId="0C588B5B" w14:textId="77777777" w:rsidR="00411CC8" w:rsidRDefault="00411CC8" w:rsidP="00411CC8">
      <w:pPr>
        <w:jc w:val="both"/>
        <w:rPr>
          <w:rFonts w:ascii="Arial" w:hAnsi="Arial" w:cs="Arial"/>
          <w:sz w:val="24"/>
          <w:szCs w:val="24"/>
        </w:rPr>
      </w:pPr>
    </w:p>
    <w:p w14:paraId="3BE6D5C2" w14:textId="77777777" w:rsidR="00411CC8" w:rsidRDefault="00411CC8" w:rsidP="00411CC8">
      <w:pPr>
        <w:jc w:val="both"/>
        <w:rPr>
          <w:rFonts w:ascii="Arial" w:hAnsi="Arial" w:cs="Arial"/>
          <w:sz w:val="24"/>
          <w:szCs w:val="24"/>
        </w:rPr>
      </w:pPr>
    </w:p>
    <w:p w14:paraId="21A35A0E" w14:textId="77777777" w:rsidR="00411CC8" w:rsidRDefault="00411CC8" w:rsidP="00411CC8">
      <w:pPr>
        <w:jc w:val="both"/>
        <w:rPr>
          <w:rFonts w:ascii="Arial" w:hAnsi="Arial" w:cs="Arial"/>
          <w:sz w:val="24"/>
          <w:szCs w:val="24"/>
        </w:rPr>
      </w:pPr>
    </w:p>
    <w:p w14:paraId="12C2981E" w14:textId="77777777" w:rsidR="00411CC8" w:rsidRDefault="00411CC8" w:rsidP="00411CC8">
      <w:pPr>
        <w:jc w:val="both"/>
        <w:rPr>
          <w:rFonts w:ascii="Arial" w:hAnsi="Arial" w:cs="Arial"/>
          <w:sz w:val="24"/>
          <w:szCs w:val="24"/>
        </w:rPr>
      </w:pPr>
    </w:p>
    <w:p w14:paraId="4E525FE2" w14:textId="77777777" w:rsidR="00411CC8" w:rsidRDefault="00411CC8" w:rsidP="00411CC8">
      <w:pPr>
        <w:jc w:val="both"/>
        <w:rPr>
          <w:rFonts w:ascii="Arial" w:hAnsi="Arial" w:cs="Arial"/>
          <w:sz w:val="24"/>
          <w:szCs w:val="24"/>
        </w:rPr>
      </w:pPr>
    </w:p>
    <w:p w14:paraId="493548A7" w14:textId="77777777" w:rsidR="00411CC8" w:rsidRDefault="00411CC8" w:rsidP="00411CC8">
      <w:pPr>
        <w:jc w:val="both"/>
        <w:rPr>
          <w:rFonts w:ascii="Arial" w:hAnsi="Arial" w:cs="Arial"/>
          <w:sz w:val="24"/>
          <w:szCs w:val="24"/>
        </w:rPr>
      </w:pPr>
    </w:p>
    <w:p w14:paraId="1C31098F" w14:textId="77777777" w:rsidR="00411CC8" w:rsidRPr="00411CC8" w:rsidRDefault="00411CC8" w:rsidP="00411CC8">
      <w:pPr>
        <w:jc w:val="both"/>
        <w:rPr>
          <w:rFonts w:ascii="Arial" w:hAnsi="Arial" w:cs="Arial"/>
          <w:sz w:val="24"/>
          <w:szCs w:val="24"/>
        </w:rPr>
      </w:pPr>
    </w:p>
    <w:p w14:paraId="228DAEAD" w14:textId="77777777" w:rsidR="008919A3" w:rsidRPr="00411CC8" w:rsidRDefault="008919A3" w:rsidP="00411CC8">
      <w:pPr>
        <w:jc w:val="both"/>
        <w:rPr>
          <w:rFonts w:ascii="Arial" w:hAnsi="Arial" w:cs="Arial"/>
          <w:sz w:val="24"/>
          <w:szCs w:val="24"/>
        </w:rPr>
      </w:pPr>
    </w:p>
    <w:p w14:paraId="7B94BDDE" w14:textId="77777777" w:rsidR="008919A3" w:rsidRPr="00411CC8" w:rsidRDefault="008919A3" w:rsidP="00411CC8">
      <w:pPr>
        <w:jc w:val="both"/>
        <w:rPr>
          <w:rFonts w:ascii="Arial" w:hAnsi="Arial" w:cs="Arial"/>
          <w:b/>
          <w:sz w:val="24"/>
          <w:szCs w:val="24"/>
        </w:rPr>
      </w:pPr>
      <w:r w:rsidRPr="00411CC8">
        <w:rPr>
          <w:rFonts w:ascii="Arial" w:hAnsi="Arial" w:cs="Arial"/>
          <w:b/>
          <w:sz w:val="24"/>
          <w:szCs w:val="24"/>
        </w:rPr>
        <w:t>5. Jooksvad küsimused.</w:t>
      </w:r>
    </w:p>
    <w:p w14:paraId="5FF3AD0F" w14:textId="77777777" w:rsidR="008919A3" w:rsidRPr="00411CC8" w:rsidRDefault="008919A3" w:rsidP="00411CC8">
      <w:pPr>
        <w:jc w:val="both"/>
        <w:rPr>
          <w:rFonts w:ascii="Arial" w:hAnsi="Arial" w:cs="Arial"/>
          <w:b/>
          <w:sz w:val="24"/>
          <w:szCs w:val="24"/>
        </w:rPr>
      </w:pPr>
    </w:p>
    <w:p w14:paraId="22430027" w14:textId="543C2B60" w:rsidR="008919A3" w:rsidRPr="00411CC8" w:rsidRDefault="008919A3" w:rsidP="00411CC8">
      <w:pPr>
        <w:pStyle w:val="ListParagraph"/>
        <w:numPr>
          <w:ilvl w:val="0"/>
          <w:numId w:val="16"/>
        </w:numPr>
        <w:jc w:val="both"/>
        <w:rPr>
          <w:rFonts w:ascii="Arial" w:hAnsi="Arial" w:cs="Arial"/>
        </w:rPr>
      </w:pPr>
      <w:r w:rsidRPr="00411CC8">
        <w:rPr>
          <w:rFonts w:ascii="Arial" w:hAnsi="Arial" w:cs="Arial"/>
        </w:rPr>
        <w:t>Juhatuse liige O. Kasemaa andis ülevaate Islandi õppereisi</w:t>
      </w:r>
      <w:r w:rsidR="00411CC8" w:rsidRPr="00411CC8">
        <w:rPr>
          <w:rFonts w:ascii="Arial" w:hAnsi="Arial" w:cs="Arial"/>
        </w:rPr>
        <w:t>st ning sealsest kalanduse olukorrast</w:t>
      </w:r>
    </w:p>
    <w:p w14:paraId="0DA4455F" w14:textId="72D4E38E" w:rsidR="00411CC8" w:rsidRPr="00411CC8" w:rsidRDefault="00411CC8" w:rsidP="00411CC8">
      <w:pPr>
        <w:pStyle w:val="ListParagraph"/>
        <w:numPr>
          <w:ilvl w:val="0"/>
          <w:numId w:val="16"/>
        </w:numPr>
        <w:jc w:val="both"/>
        <w:rPr>
          <w:rFonts w:ascii="Arial" w:hAnsi="Arial" w:cs="Arial"/>
        </w:rPr>
      </w:pPr>
      <w:r w:rsidRPr="00411CC8">
        <w:rPr>
          <w:rFonts w:ascii="Arial" w:hAnsi="Arial" w:cs="Arial"/>
        </w:rPr>
        <w:t xml:space="preserve">Aprillis külastas Virumaa piirkonda </w:t>
      </w:r>
      <w:proofErr w:type="spellStart"/>
      <w:r w:rsidRPr="00411CC8">
        <w:rPr>
          <w:rFonts w:ascii="Arial" w:hAnsi="Arial" w:cs="Arial"/>
        </w:rPr>
        <w:t>Eurofish</w:t>
      </w:r>
      <w:proofErr w:type="spellEnd"/>
      <w:r w:rsidRPr="00411CC8">
        <w:rPr>
          <w:rFonts w:ascii="Arial" w:hAnsi="Arial" w:cs="Arial"/>
        </w:rPr>
        <w:t xml:space="preserve"> </w:t>
      </w:r>
      <w:proofErr w:type="spellStart"/>
      <w:r w:rsidRPr="00411CC8">
        <w:rPr>
          <w:rFonts w:ascii="Arial" w:hAnsi="Arial" w:cs="Arial"/>
        </w:rPr>
        <w:t>Magazine</w:t>
      </w:r>
      <w:proofErr w:type="spellEnd"/>
      <w:r w:rsidRPr="00411CC8">
        <w:rPr>
          <w:rFonts w:ascii="Arial" w:hAnsi="Arial" w:cs="Arial"/>
        </w:rPr>
        <w:t xml:space="preserve"> ajakirjanik, nüüdseks on ilmunud ajakirja uus number, kus on kajastatud meie piirkonda - https://www.eurofishmagazine.com</w:t>
      </w:r>
    </w:p>
    <w:p w14:paraId="7A9DF0C3" w14:textId="2BF8D4BF" w:rsidR="00411CC8" w:rsidRPr="00411CC8" w:rsidRDefault="00411CC8" w:rsidP="00411CC8">
      <w:pPr>
        <w:pStyle w:val="ListParagraph"/>
        <w:numPr>
          <w:ilvl w:val="0"/>
          <w:numId w:val="16"/>
        </w:numPr>
        <w:jc w:val="both"/>
        <w:rPr>
          <w:rFonts w:ascii="Arial" w:hAnsi="Arial" w:cs="Arial"/>
        </w:rPr>
      </w:pPr>
      <w:proofErr w:type="spellStart"/>
      <w:r w:rsidRPr="00411CC8">
        <w:rPr>
          <w:rFonts w:ascii="Arial" w:hAnsi="Arial" w:cs="Arial"/>
        </w:rPr>
        <w:t>Nuoret</w:t>
      </w:r>
      <w:proofErr w:type="spellEnd"/>
      <w:r w:rsidRPr="00411CC8">
        <w:rPr>
          <w:rFonts w:ascii="Arial" w:hAnsi="Arial" w:cs="Arial"/>
        </w:rPr>
        <w:t xml:space="preserve"> </w:t>
      </w:r>
      <w:proofErr w:type="spellStart"/>
      <w:r w:rsidRPr="00411CC8">
        <w:rPr>
          <w:rFonts w:ascii="Arial" w:hAnsi="Arial" w:cs="Arial"/>
        </w:rPr>
        <w:t>seprat</w:t>
      </w:r>
      <w:proofErr w:type="spellEnd"/>
      <w:r w:rsidRPr="00411CC8">
        <w:rPr>
          <w:rFonts w:ascii="Arial" w:hAnsi="Arial" w:cs="Arial"/>
        </w:rPr>
        <w:t xml:space="preserve"> raames on toimus kaks laagrit 12.-15.06 </w:t>
      </w:r>
      <w:proofErr w:type="spellStart"/>
      <w:r w:rsidRPr="00411CC8">
        <w:rPr>
          <w:rFonts w:ascii="Arial" w:hAnsi="Arial" w:cs="Arial"/>
        </w:rPr>
        <w:t>Pellingis</w:t>
      </w:r>
      <w:proofErr w:type="spellEnd"/>
      <w:r w:rsidRPr="00411CC8">
        <w:rPr>
          <w:rFonts w:ascii="Arial" w:hAnsi="Arial" w:cs="Arial"/>
        </w:rPr>
        <w:t xml:space="preserve"> Soomes ja 16.- 20.06 </w:t>
      </w:r>
      <w:proofErr w:type="spellStart"/>
      <w:r w:rsidRPr="00411CC8">
        <w:rPr>
          <w:rFonts w:ascii="Arial" w:hAnsi="Arial" w:cs="Arial"/>
        </w:rPr>
        <w:t>Esimas</w:t>
      </w:r>
      <w:proofErr w:type="spellEnd"/>
      <w:r w:rsidRPr="00411CC8">
        <w:rPr>
          <w:rFonts w:ascii="Arial" w:hAnsi="Arial" w:cs="Arial"/>
        </w:rPr>
        <w:t>.</w:t>
      </w:r>
    </w:p>
    <w:p w14:paraId="067B336E" w14:textId="77777777" w:rsidR="008919A3" w:rsidRPr="00411CC8" w:rsidRDefault="008919A3" w:rsidP="00411CC8">
      <w:pPr>
        <w:jc w:val="both"/>
        <w:rPr>
          <w:rFonts w:ascii="Arial" w:hAnsi="Arial" w:cs="Arial"/>
          <w:b/>
          <w:sz w:val="24"/>
          <w:szCs w:val="24"/>
        </w:rPr>
      </w:pPr>
    </w:p>
    <w:p w14:paraId="26AA8BA5" w14:textId="77777777" w:rsidR="000C44AD" w:rsidRPr="00411CC8" w:rsidRDefault="000C44AD" w:rsidP="00411CC8">
      <w:pPr>
        <w:jc w:val="both"/>
        <w:rPr>
          <w:rFonts w:ascii="Arial" w:hAnsi="Arial" w:cs="Arial"/>
          <w:sz w:val="24"/>
          <w:szCs w:val="24"/>
        </w:rPr>
      </w:pP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p>
    <w:p w14:paraId="77BC01C5" w14:textId="3CD593E6" w:rsidR="000C44AD" w:rsidRPr="00411CC8" w:rsidRDefault="000C44AD" w:rsidP="00411CC8">
      <w:pPr>
        <w:jc w:val="both"/>
        <w:rPr>
          <w:rFonts w:ascii="Arial" w:hAnsi="Arial" w:cs="Arial"/>
          <w:i/>
          <w:sz w:val="24"/>
          <w:szCs w:val="24"/>
        </w:rPr>
      </w:pP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p>
    <w:p w14:paraId="029CD1B0" w14:textId="77777777" w:rsidR="000C44AD" w:rsidRPr="00411CC8" w:rsidRDefault="000C44AD" w:rsidP="00411CC8">
      <w:pPr>
        <w:jc w:val="both"/>
        <w:rPr>
          <w:rFonts w:ascii="Arial" w:hAnsi="Arial" w:cs="Arial"/>
          <w:i/>
          <w:sz w:val="24"/>
          <w:szCs w:val="24"/>
        </w:rPr>
      </w:pPr>
      <w:r w:rsidRPr="00411CC8">
        <w:rPr>
          <w:rFonts w:ascii="Arial" w:hAnsi="Arial" w:cs="Arial"/>
          <w:i/>
          <w:sz w:val="24"/>
          <w:szCs w:val="24"/>
        </w:rPr>
        <w:tab/>
      </w:r>
      <w:r w:rsidRPr="00411CC8">
        <w:rPr>
          <w:rFonts w:ascii="Arial" w:hAnsi="Arial" w:cs="Arial"/>
          <w:i/>
          <w:sz w:val="24"/>
          <w:szCs w:val="24"/>
        </w:rPr>
        <w:tab/>
      </w:r>
      <w:r w:rsidRPr="00411CC8">
        <w:rPr>
          <w:rFonts w:ascii="Arial" w:hAnsi="Arial" w:cs="Arial"/>
          <w:i/>
          <w:sz w:val="24"/>
          <w:szCs w:val="24"/>
        </w:rPr>
        <w:tab/>
      </w:r>
      <w:r w:rsidRPr="00411CC8">
        <w:rPr>
          <w:rFonts w:ascii="Arial" w:hAnsi="Arial" w:cs="Arial"/>
          <w:i/>
          <w:sz w:val="24"/>
          <w:szCs w:val="24"/>
        </w:rPr>
        <w:tab/>
      </w:r>
      <w:r w:rsidRPr="00411CC8">
        <w:rPr>
          <w:rFonts w:ascii="Arial" w:hAnsi="Arial" w:cs="Arial"/>
          <w:i/>
          <w:sz w:val="24"/>
          <w:szCs w:val="24"/>
        </w:rPr>
        <w:tab/>
      </w:r>
      <w:r w:rsidRPr="00411CC8">
        <w:rPr>
          <w:rFonts w:ascii="Arial" w:hAnsi="Arial" w:cs="Arial"/>
          <w:i/>
          <w:sz w:val="24"/>
          <w:szCs w:val="24"/>
        </w:rPr>
        <w:tab/>
      </w:r>
      <w:r w:rsidRPr="00411CC8">
        <w:rPr>
          <w:rFonts w:ascii="Arial" w:hAnsi="Arial" w:cs="Arial"/>
          <w:i/>
          <w:sz w:val="24"/>
          <w:szCs w:val="24"/>
        </w:rPr>
        <w:tab/>
      </w:r>
    </w:p>
    <w:p w14:paraId="55250ECC" w14:textId="77777777" w:rsidR="000C44AD" w:rsidRPr="00411CC8" w:rsidRDefault="00F559D7" w:rsidP="00411CC8">
      <w:pPr>
        <w:jc w:val="both"/>
        <w:rPr>
          <w:rFonts w:ascii="Arial" w:hAnsi="Arial" w:cs="Arial"/>
          <w:sz w:val="24"/>
          <w:szCs w:val="24"/>
        </w:rPr>
      </w:pPr>
      <w:r w:rsidRPr="00411CC8">
        <w:rPr>
          <w:rFonts w:ascii="Arial" w:hAnsi="Arial" w:cs="Arial"/>
          <w:sz w:val="24"/>
          <w:szCs w:val="24"/>
        </w:rPr>
        <w:t xml:space="preserve">Mari Sepp                </w:t>
      </w:r>
      <w:r w:rsidR="000C44AD" w:rsidRPr="00411CC8">
        <w:rPr>
          <w:rFonts w:ascii="Arial" w:hAnsi="Arial" w:cs="Arial"/>
          <w:sz w:val="24"/>
          <w:szCs w:val="24"/>
        </w:rPr>
        <w:tab/>
      </w:r>
      <w:r w:rsidR="000C44AD" w:rsidRPr="00411CC8">
        <w:rPr>
          <w:rFonts w:ascii="Arial" w:hAnsi="Arial" w:cs="Arial"/>
          <w:sz w:val="24"/>
          <w:szCs w:val="24"/>
        </w:rPr>
        <w:tab/>
      </w:r>
      <w:r w:rsidRPr="00411CC8">
        <w:rPr>
          <w:rFonts w:ascii="Arial" w:hAnsi="Arial" w:cs="Arial"/>
          <w:sz w:val="24"/>
          <w:szCs w:val="24"/>
        </w:rPr>
        <w:tab/>
        <w:t xml:space="preserve">           Reili Soppe</w:t>
      </w:r>
      <w:r w:rsidR="000C44AD" w:rsidRPr="00411CC8">
        <w:rPr>
          <w:rFonts w:ascii="Arial" w:hAnsi="Arial" w:cs="Arial"/>
          <w:sz w:val="24"/>
          <w:szCs w:val="24"/>
        </w:rPr>
        <w:tab/>
      </w:r>
    </w:p>
    <w:p w14:paraId="09B59B5B" w14:textId="77777777" w:rsidR="000C44AD" w:rsidRPr="00411CC8" w:rsidRDefault="000C44AD" w:rsidP="00411CC8">
      <w:pPr>
        <w:jc w:val="both"/>
        <w:rPr>
          <w:rFonts w:ascii="Arial" w:hAnsi="Arial" w:cs="Arial"/>
          <w:color w:val="D70000"/>
          <w:sz w:val="24"/>
          <w:szCs w:val="24"/>
        </w:rPr>
      </w:pPr>
      <w:r w:rsidRPr="00411CC8">
        <w:rPr>
          <w:rFonts w:ascii="Arial" w:hAnsi="Arial" w:cs="Arial"/>
          <w:sz w:val="24"/>
          <w:szCs w:val="24"/>
        </w:rPr>
        <w:t>juhataja</w:t>
      </w: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r w:rsidRPr="00411CC8">
        <w:rPr>
          <w:rFonts w:ascii="Arial" w:hAnsi="Arial" w:cs="Arial"/>
          <w:sz w:val="24"/>
          <w:szCs w:val="24"/>
        </w:rPr>
        <w:tab/>
      </w:r>
      <w:proofErr w:type="spellStart"/>
      <w:r w:rsidRPr="00411CC8">
        <w:rPr>
          <w:rFonts w:ascii="Arial" w:hAnsi="Arial" w:cs="Arial"/>
          <w:sz w:val="24"/>
          <w:szCs w:val="24"/>
        </w:rPr>
        <w:t>protokollija</w:t>
      </w:r>
      <w:proofErr w:type="spellEnd"/>
      <w:r w:rsidRPr="00411CC8">
        <w:rPr>
          <w:rFonts w:ascii="Arial" w:hAnsi="Arial" w:cs="Arial"/>
          <w:sz w:val="24"/>
          <w:szCs w:val="24"/>
        </w:rPr>
        <w:tab/>
      </w:r>
      <w:r w:rsidRPr="00411CC8">
        <w:rPr>
          <w:rFonts w:ascii="Arial" w:hAnsi="Arial" w:cs="Arial"/>
          <w:sz w:val="24"/>
          <w:szCs w:val="24"/>
        </w:rPr>
        <w:tab/>
      </w:r>
      <w:r w:rsidRPr="00411CC8">
        <w:rPr>
          <w:rFonts w:ascii="Arial" w:hAnsi="Arial" w:cs="Arial"/>
          <w:color w:val="D70000"/>
          <w:sz w:val="24"/>
          <w:szCs w:val="24"/>
        </w:rPr>
        <w:tab/>
      </w:r>
    </w:p>
    <w:p w14:paraId="1715A41D" w14:textId="77777777" w:rsidR="00D03B60" w:rsidRPr="00411CC8" w:rsidRDefault="00D03B60" w:rsidP="00411CC8">
      <w:pPr>
        <w:jc w:val="both"/>
        <w:rPr>
          <w:rFonts w:ascii="Arial" w:hAnsi="Arial" w:cs="Arial"/>
          <w:sz w:val="24"/>
          <w:szCs w:val="24"/>
        </w:rPr>
      </w:pPr>
    </w:p>
    <w:sectPr w:rsidR="00D03B60" w:rsidRPr="00411CC8">
      <w:pgSz w:w="11906" w:h="16838"/>
      <w:pgMar w:top="576" w:right="1008" w:bottom="72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EE Times New Roman">
    <w:altName w:val="Times New Roman"/>
    <w:panose1 w:val="00000000000000000000"/>
    <w:charset w:val="00"/>
    <w:family w:val="roman"/>
    <w:notTrueType/>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75E"/>
    <w:multiLevelType w:val="hybridMultilevel"/>
    <w:tmpl w:val="15A6EE8C"/>
    <w:lvl w:ilvl="0" w:tplc="22427EC2">
      <w:start w:val="1"/>
      <w:numFmt w:val="bullet"/>
      <w:lvlText w:val="•"/>
      <w:lvlJc w:val="left"/>
      <w:pPr>
        <w:tabs>
          <w:tab w:val="num" w:pos="720"/>
        </w:tabs>
        <w:ind w:left="720" w:hanging="360"/>
      </w:pPr>
      <w:rPr>
        <w:rFonts w:ascii="Arial" w:hAnsi="Arial" w:hint="default"/>
      </w:rPr>
    </w:lvl>
    <w:lvl w:ilvl="1" w:tplc="6BC4C738" w:tentative="1">
      <w:start w:val="1"/>
      <w:numFmt w:val="bullet"/>
      <w:lvlText w:val="•"/>
      <w:lvlJc w:val="left"/>
      <w:pPr>
        <w:tabs>
          <w:tab w:val="num" w:pos="1440"/>
        </w:tabs>
        <w:ind w:left="1440" w:hanging="360"/>
      </w:pPr>
      <w:rPr>
        <w:rFonts w:ascii="Arial" w:hAnsi="Arial" w:hint="default"/>
      </w:rPr>
    </w:lvl>
    <w:lvl w:ilvl="2" w:tplc="67E63A68" w:tentative="1">
      <w:start w:val="1"/>
      <w:numFmt w:val="bullet"/>
      <w:lvlText w:val="•"/>
      <w:lvlJc w:val="left"/>
      <w:pPr>
        <w:tabs>
          <w:tab w:val="num" w:pos="2160"/>
        </w:tabs>
        <w:ind w:left="2160" w:hanging="360"/>
      </w:pPr>
      <w:rPr>
        <w:rFonts w:ascii="Arial" w:hAnsi="Arial" w:hint="default"/>
      </w:rPr>
    </w:lvl>
    <w:lvl w:ilvl="3" w:tplc="08C024F6" w:tentative="1">
      <w:start w:val="1"/>
      <w:numFmt w:val="bullet"/>
      <w:lvlText w:val="•"/>
      <w:lvlJc w:val="left"/>
      <w:pPr>
        <w:tabs>
          <w:tab w:val="num" w:pos="2880"/>
        </w:tabs>
        <w:ind w:left="2880" w:hanging="360"/>
      </w:pPr>
      <w:rPr>
        <w:rFonts w:ascii="Arial" w:hAnsi="Arial" w:hint="default"/>
      </w:rPr>
    </w:lvl>
    <w:lvl w:ilvl="4" w:tplc="5FFE2150" w:tentative="1">
      <w:start w:val="1"/>
      <w:numFmt w:val="bullet"/>
      <w:lvlText w:val="•"/>
      <w:lvlJc w:val="left"/>
      <w:pPr>
        <w:tabs>
          <w:tab w:val="num" w:pos="3600"/>
        </w:tabs>
        <w:ind w:left="3600" w:hanging="360"/>
      </w:pPr>
      <w:rPr>
        <w:rFonts w:ascii="Arial" w:hAnsi="Arial" w:hint="default"/>
      </w:rPr>
    </w:lvl>
    <w:lvl w:ilvl="5" w:tplc="77C678FC" w:tentative="1">
      <w:start w:val="1"/>
      <w:numFmt w:val="bullet"/>
      <w:lvlText w:val="•"/>
      <w:lvlJc w:val="left"/>
      <w:pPr>
        <w:tabs>
          <w:tab w:val="num" w:pos="4320"/>
        </w:tabs>
        <w:ind w:left="4320" w:hanging="360"/>
      </w:pPr>
      <w:rPr>
        <w:rFonts w:ascii="Arial" w:hAnsi="Arial" w:hint="default"/>
      </w:rPr>
    </w:lvl>
    <w:lvl w:ilvl="6" w:tplc="C70EF5FA" w:tentative="1">
      <w:start w:val="1"/>
      <w:numFmt w:val="bullet"/>
      <w:lvlText w:val="•"/>
      <w:lvlJc w:val="left"/>
      <w:pPr>
        <w:tabs>
          <w:tab w:val="num" w:pos="5040"/>
        </w:tabs>
        <w:ind w:left="5040" w:hanging="360"/>
      </w:pPr>
      <w:rPr>
        <w:rFonts w:ascii="Arial" w:hAnsi="Arial" w:hint="default"/>
      </w:rPr>
    </w:lvl>
    <w:lvl w:ilvl="7" w:tplc="FC168B8E" w:tentative="1">
      <w:start w:val="1"/>
      <w:numFmt w:val="bullet"/>
      <w:lvlText w:val="•"/>
      <w:lvlJc w:val="left"/>
      <w:pPr>
        <w:tabs>
          <w:tab w:val="num" w:pos="5760"/>
        </w:tabs>
        <w:ind w:left="5760" w:hanging="360"/>
      </w:pPr>
      <w:rPr>
        <w:rFonts w:ascii="Arial" w:hAnsi="Arial" w:hint="default"/>
      </w:rPr>
    </w:lvl>
    <w:lvl w:ilvl="8" w:tplc="62F23E84" w:tentative="1">
      <w:start w:val="1"/>
      <w:numFmt w:val="bullet"/>
      <w:lvlText w:val="•"/>
      <w:lvlJc w:val="left"/>
      <w:pPr>
        <w:tabs>
          <w:tab w:val="num" w:pos="6480"/>
        </w:tabs>
        <w:ind w:left="6480" w:hanging="360"/>
      </w:pPr>
      <w:rPr>
        <w:rFonts w:ascii="Arial" w:hAnsi="Arial" w:hint="default"/>
      </w:rPr>
    </w:lvl>
  </w:abstractNum>
  <w:abstractNum w:abstractNumId="1">
    <w:nsid w:val="030633DF"/>
    <w:multiLevelType w:val="hybridMultilevel"/>
    <w:tmpl w:val="7D70A03E"/>
    <w:lvl w:ilvl="0" w:tplc="D6BA31EC">
      <w:start w:val="1"/>
      <w:numFmt w:val="bullet"/>
      <w:lvlText w:val="•"/>
      <w:lvlJc w:val="left"/>
      <w:pPr>
        <w:tabs>
          <w:tab w:val="num" w:pos="720"/>
        </w:tabs>
        <w:ind w:left="720" w:hanging="360"/>
      </w:pPr>
      <w:rPr>
        <w:rFonts w:ascii="Arial" w:hAnsi="Arial" w:hint="default"/>
      </w:rPr>
    </w:lvl>
    <w:lvl w:ilvl="1" w:tplc="ABA2F40A" w:tentative="1">
      <w:start w:val="1"/>
      <w:numFmt w:val="bullet"/>
      <w:lvlText w:val="•"/>
      <w:lvlJc w:val="left"/>
      <w:pPr>
        <w:tabs>
          <w:tab w:val="num" w:pos="1440"/>
        </w:tabs>
        <w:ind w:left="1440" w:hanging="360"/>
      </w:pPr>
      <w:rPr>
        <w:rFonts w:ascii="Arial" w:hAnsi="Arial" w:hint="default"/>
      </w:rPr>
    </w:lvl>
    <w:lvl w:ilvl="2" w:tplc="C9208424" w:tentative="1">
      <w:start w:val="1"/>
      <w:numFmt w:val="bullet"/>
      <w:lvlText w:val="•"/>
      <w:lvlJc w:val="left"/>
      <w:pPr>
        <w:tabs>
          <w:tab w:val="num" w:pos="2160"/>
        </w:tabs>
        <w:ind w:left="2160" w:hanging="360"/>
      </w:pPr>
      <w:rPr>
        <w:rFonts w:ascii="Arial" w:hAnsi="Arial" w:hint="default"/>
      </w:rPr>
    </w:lvl>
    <w:lvl w:ilvl="3" w:tplc="CC989268" w:tentative="1">
      <w:start w:val="1"/>
      <w:numFmt w:val="bullet"/>
      <w:lvlText w:val="•"/>
      <w:lvlJc w:val="left"/>
      <w:pPr>
        <w:tabs>
          <w:tab w:val="num" w:pos="2880"/>
        </w:tabs>
        <w:ind w:left="2880" w:hanging="360"/>
      </w:pPr>
      <w:rPr>
        <w:rFonts w:ascii="Arial" w:hAnsi="Arial" w:hint="default"/>
      </w:rPr>
    </w:lvl>
    <w:lvl w:ilvl="4" w:tplc="3312AE2A" w:tentative="1">
      <w:start w:val="1"/>
      <w:numFmt w:val="bullet"/>
      <w:lvlText w:val="•"/>
      <w:lvlJc w:val="left"/>
      <w:pPr>
        <w:tabs>
          <w:tab w:val="num" w:pos="3600"/>
        </w:tabs>
        <w:ind w:left="3600" w:hanging="360"/>
      </w:pPr>
      <w:rPr>
        <w:rFonts w:ascii="Arial" w:hAnsi="Arial" w:hint="default"/>
      </w:rPr>
    </w:lvl>
    <w:lvl w:ilvl="5" w:tplc="36A4A994" w:tentative="1">
      <w:start w:val="1"/>
      <w:numFmt w:val="bullet"/>
      <w:lvlText w:val="•"/>
      <w:lvlJc w:val="left"/>
      <w:pPr>
        <w:tabs>
          <w:tab w:val="num" w:pos="4320"/>
        </w:tabs>
        <w:ind w:left="4320" w:hanging="360"/>
      </w:pPr>
      <w:rPr>
        <w:rFonts w:ascii="Arial" w:hAnsi="Arial" w:hint="default"/>
      </w:rPr>
    </w:lvl>
    <w:lvl w:ilvl="6" w:tplc="1C765AC2" w:tentative="1">
      <w:start w:val="1"/>
      <w:numFmt w:val="bullet"/>
      <w:lvlText w:val="•"/>
      <w:lvlJc w:val="left"/>
      <w:pPr>
        <w:tabs>
          <w:tab w:val="num" w:pos="5040"/>
        </w:tabs>
        <w:ind w:left="5040" w:hanging="360"/>
      </w:pPr>
      <w:rPr>
        <w:rFonts w:ascii="Arial" w:hAnsi="Arial" w:hint="default"/>
      </w:rPr>
    </w:lvl>
    <w:lvl w:ilvl="7" w:tplc="1B6A1584" w:tentative="1">
      <w:start w:val="1"/>
      <w:numFmt w:val="bullet"/>
      <w:lvlText w:val="•"/>
      <w:lvlJc w:val="left"/>
      <w:pPr>
        <w:tabs>
          <w:tab w:val="num" w:pos="5760"/>
        </w:tabs>
        <w:ind w:left="5760" w:hanging="360"/>
      </w:pPr>
      <w:rPr>
        <w:rFonts w:ascii="Arial" w:hAnsi="Arial" w:hint="default"/>
      </w:rPr>
    </w:lvl>
    <w:lvl w:ilvl="8" w:tplc="CCD6BADE" w:tentative="1">
      <w:start w:val="1"/>
      <w:numFmt w:val="bullet"/>
      <w:lvlText w:val="•"/>
      <w:lvlJc w:val="left"/>
      <w:pPr>
        <w:tabs>
          <w:tab w:val="num" w:pos="6480"/>
        </w:tabs>
        <w:ind w:left="6480" w:hanging="360"/>
      </w:pPr>
      <w:rPr>
        <w:rFonts w:ascii="Arial" w:hAnsi="Arial" w:hint="default"/>
      </w:rPr>
    </w:lvl>
  </w:abstractNum>
  <w:abstractNum w:abstractNumId="2">
    <w:nsid w:val="088A5797"/>
    <w:multiLevelType w:val="hybridMultilevel"/>
    <w:tmpl w:val="09D0EE2E"/>
    <w:lvl w:ilvl="0" w:tplc="EB940A96">
      <w:start w:val="1"/>
      <w:numFmt w:val="bullet"/>
      <w:lvlText w:val="•"/>
      <w:lvlJc w:val="left"/>
      <w:pPr>
        <w:tabs>
          <w:tab w:val="num" w:pos="720"/>
        </w:tabs>
        <w:ind w:left="720" w:hanging="360"/>
      </w:pPr>
      <w:rPr>
        <w:rFonts w:ascii="Arial" w:hAnsi="Arial" w:hint="default"/>
      </w:rPr>
    </w:lvl>
    <w:lvl w:ilvl="1" w:tplc="8366465A" w:tentative="1">
      <w:start w:val="1"/>
      <w:numFmt w:val="bullet"/>
      <w:lvlText w:val="•"/>
      <w:lvlJc w:val="left"/>
      <w:pPr>
        <w:tabs>
          <w:tab w:val="num" w:pos="1440"/>
        </w:tabs>
        <w:ind w:left="1440" w:hanging="360"/>
      </w:pPr>
      <w:rPr>
        <w:rFonts w:ascii="Arial" w:hAnsi="Arial" w:hint="default"/>
      </w:rPr>
    </w:lvl>
    <w:lvl w:ilvl="2" w:tplc="4612A224" w:tentative="1">
      <w:start w:val="1"/>
      <w:numFmt w:val="bullet"/>
      <w:lvlText w:val="•"/>
      <w:lvlJc w:val="left"/>
      <w:pPr>
        <w:tabs>
          <w:tab w:val="num" w:pos="2160"/>
        </w:tabs>
        <w:ind w:left="2160" w:hanging="360"/>
      </w:pPr>
      <w:rPr>
        <w:rFonts w:ascii="Arial" w:hAnsi="Arial" w:hint="default"/>
      </w:rPr>
    </w:lvl>
    <w:lvl w:ilvl="3" w:tplc="D0863418" w:tentative="1">
      <w:start w:val="1"/>
      <w:numFmt w:val="bullet"/>
      <w:lvlText w:val="•"/>
      <w:lvlJc w:val="left"/>
      <w:pPr>
        <w:tabs>
          <w:tab w:val="num" w:pos="2880"/>
        </w:tabs>
        <w:ind w:left="2880" w:hanging="360"/>
      </w:pPr>
      <w:rPr>
        <w:rFonts w:ascii="Arial" w:hAnsi="Arial" w:hint="default"/>
      </w:rPr>
    </w:lvl>
    <w:lvl w:ilvl="4" w:tplc="00CCFA78" w:tentative="1">
      <w:start w:val="1"/>
      <w:numFmt w:val="bullet"/>
      <w:lvlText w:val="•"/>
      <w:lvlJc w:val="left"/>
      <w:pPr>
        <w:tabs>
          <w:tab w:val="num" w:pos="3600"/>
        </w:tabs>
        <w:ind w:left="3600" w:hanging="360"/>
      </w:pPr>
      <w:rPr>
        <w:rFonts w:ascii="Arial" w:hAnsi="Arial" w:hint="default"/>
      </w:rPr>
    </w:lvl>
    <w:lvl w:ilvl="5" w:tplc="8F8A3836" w:tentative="1">
      <w:start w:val="1"/>
      <w:numFmt w:val="bullet"/>
      <w:lvlText w:val="•"/>
      <w:lvlJc w:val="left"/>
      <w:pPr>
        <w:tabs>
          <w:tab w:val="num" w:pos="4320"/>
        </w:tabs>
        <w:ind w:left="4320" w:hanging="360"/>
      </w:pPr>
      <w:rPr>
        <w:rFonts w:ascii="Arial" w:hAnsi="Arial" w:hint="default"/>
      </w:rPr>
    </w:lvl>
    <w:lvl w:ilvl="6" w:tplc="C610CB88" w:tentative="1">
      <w:start w:val="1"/>
      <w:numFmt w:val="bullet"/>
      <w:lvlText w:val="•"/>
      <w:lvlJc w:val="left"/>
      <w:pPr>
        <w:tabs>
          <w:tab w:val="num" w:pos="5040"/>
        </w:tabs>
        <w:ind w:left="5040" w:hanging="360"/>
      </w:pPr>
      <w:rPr>
        <w:rFonts w:ascii="Arial" w:hAnsi="Arial" w:hint="default"/>
      </w:rPr>
    </w:lvl>
    <w:lvl w:ilvl="7" w:tplc="9ADEB4E2" w:tentative="1">
      <w:start w:val="1"/>
      <w:numFmt w:val="bullet"/>
      <w:lvlText w:val="•"/>
      <w:lvlJc w:val="left"/>
      <w:pPr>
        <w:tabs>
          <w:tab w:val="num" w:pos="5760"/>
        </w:tabs>
        <w:ind w:left="5760" w:hanging="360"/>
      </w:pPr>
      <w:rPr>
        <w:rFonts w:ascii="Arial" w:hAnsi="Arial" w:hint="default"/>
      </w:rPr>
    </w:lvl>
    <w:lvl w:ilvl="8" w:tplc="F73ECCA2" w:tentative="1">
      <w:start w:val="1"/>
      <w:numFmt w:val="bullet"/>
      <w:lvlText w:val="•"/>
      <w:lvlJc w:val="left"/>
      <w:pPr>
        <w:tabs>
          <w:tab w:val="num" w:pos="6480"/>
        </w:tabs>
        <w:ind w:left="6480" w:hanging="360"/>
      </w:pPr>
      <w:rPr>
        <w:rFonts w:ascii="Arial" w:hAnsi="Arial" w:hint="default"/>
      </w:rPr>
    </w:lvl>
  </w:abstractNum>
  <w:abstractNum w:abstractNumId="3">
    <w:nsid w:val="0AA80C0B"/>
    <w:multiLevelType w:val="hybridMultilevel"/>
    <w:tmpl w:val="660A15E4"/>
    <w:lvl w:ilvl="0" w:tplc="48344CAE">
      <w:start w:val="1"/>
      <w:numFmt w:val="bullet"/>
      <w:lvlText w:val="•"/>
      <w:lvlJc w:val="left"/>
      <w:pPr>
        <w:tabs>
          <w:tab w:val="num" w:pos="720"/>
        </w:tabs>
        <w:ind w:left="720" w:hanging="360"/>
      </w:pPr>
      <w:rPr>
        <w:rFonts w:ascii="Arial" w:hAnsi="Arial" w:hint="default"/>
      </w:rPr>
    </w:lvl>
    <w:lvl w:ilvl="1" w:tplc="3A3EE770" w:tentative="1">
      <w:start w:val="1"/>
      <w:numFmt w:val="bullet"/>
      <w:lvlText w:val="•"/>
      <w:lvlJc w:val="left"/>
      <w:pPr>
        <w:tabs>
          <w:tab w:val="num" w:pos="1440"/>
        </w:tabs>
        <w:ind w:left="1440" w:hanging="360"/>
      </w:pPr>
      <w:rPr>
        <w:rFonts w:ascii="Arial" w:hAnsi="Arial" w:hint="default"/>
      </w:rPr>
    </w:lvl>
    <w:lvl w:ilvl="2" w:tplc="72B6165C" w:tentative="1">
      <w:start w:val="1"/>
      <w:numFmt w:val="bullet"/>
      <w:lvlText w:val="•"/>
      <w:lvlJc w:val="left"/>
      <w:pPr>
        <w:tabs>
          <w:tab w:val="num" w:pos="2160"/>
        </w:tabs>
        <w:ind w:left="2160" w:hanging="360"/>
      </w:pPr>
      <w:rPr>
        <w:rFonts w:ascii="Arial" w:hAnsi="Arial" w:hint="default"/>
      </w:rPr>
    </w:lvl>
    <w:lvl w:ilvl="3" w:tplc="3F9EF024" w:tentative="1">
      <w:start w:val="1"/>
      <w:numFmt w:val="bullet"/>
      <w:lvlText w:val="•"/>
      <w:lvlJc w:val="left"/>
      <w:pPr>
        <w:tabs>
          <w:tab w:val="num" w:pos="2880"/>
        </w:tabs>
        <w:ind w:left="2880" w:hanging="360"/>
      </w:pPr>
      <w:rPr>
        <w:rFonts w:ascii="Arial" w:hAnsi="Arial" w:hint="default"/>
      </w:rPr>
    </w:lvl>
    <w:lvl w:ilvl="4" w:tplc="351A7D26" w:tentative="1">
      <w:start w:val="1"/>
      <w:numFmt w:val="bullet"/>
      <w:lvlText w:val="•"/>
      <w:lvlJc w:val="left"/>
      <w:pPr>
        <w:tabs>
          <w:tab w:val="num" w:pos="3600"/>
        </w:tabs>
        <w:ind w:left="3600" w:hanging="360"/>
      </w:pPr>
      <w:rPr>
        <w:rFonts w:ascii="Arial" w:hAnsi="Arial" w:hint="default"/>
      </w:rPr>
    </w:lvl>
    <w:lvl w:ilvl="5" w:tplc="ADB810EA" w:tentative="1">
      <w:start w:val="1"/>
      <w:numFmt w:val="bullet"/>
      <w:lvlText w:val="•"/>
      <w:lvlJc w:val="left"/>
      <w:pPr>
        <w:tabs>
          <w:tab w:val="num" w:pos="4320"/>
        </w:tabs>
        <w:ind w:left="4320" w:hanging="360"/>
      </w:pPr>
      <w:rPr>
        <w:rFonts w:ascii="Arial" w:hAnsi="Arial" w:hint="default"/>
      </w:rPr>
    </w:lvl>
    <w:lvl w:ilvl="6" w:tplc="371CB814" w:tentative="1">
      <w:start w:val="1"/>
      <w:numFmt w:val="bullet"/>
      <w:lvlText w:val="•"/>
      <w:lvlJc w:val="left"/>
      <w:pPr>
        <w:tabs>
          <w:tab w:val="num" w:pos="5040"/>
        </w:tabs>
        <w:ind w:left="5040" w:hanging="360"/>
      </w:pPr>
      <w:rPr>
        <w:rFonts w:ascii="Arial" w:hAnsi="Arial" w:hint="default"/>
      </w:rPr>
    </w:lvl>
    <w:lvl w:ilvl="7" w:tplc="52AA969C" w:tentative="1">
      <w:start w:val="1"/>
      <w:numFmt w:val="bullet"/>
      <w:lvlText w:val="•"/>
      <w:lvlJc w:val="left"/>
      <w:pPr>
        <w:tabs>
          <w:tab w:val="num" w:pos="5760"/>
        </w:tabs>
        <w:ind w:left="5760" w:hanging="360"/>
      </w:pPr>
      <w:rPr>
        <w:rFonts w:ascii="Arial" w:hAnsi="Arial" w:hint="default"/>
      </w:rPr>
    </w:lvl>
    <w:lvl w:ilvl="8" w:tplc="62747B52" w:tentative="1">
      <w:start w:val="1"/>
      <w:numFmt w:val="bullet"/>
      <w:lvlText w:val="•"/>
      <w:lvlJc w:val="left"/>
      <w:pPr>
        <w:tabs>
          <w:tab w:val="num" w:pos="6480"/>
        </w:tabs>
        <w:ind w:left="6480" w:hanging="360"/>
      </w:pPr>
      <w:rPr>
        <w:rFonts w:ascii="Arial" w:hAnsi="Arial" w:hint="default"/>
      </w:rPr>
    </w:lvl>
  </w:abstractNum>
  <w:abstractNum w:abstractNumId="4">
    <w:nsid w:val="10897C7C"/>
    <w:multiLevelType w:val="hybridMultilevel"/>
    <w:tmpl w:val="F8A0B0A8"/>
    <w:lvl w:ilvl="0" w:tplc="9FF87050">
      <w:start w:val="1"/>
      <w:numFmt w:val="bullet"/>
      <w:lvlText w:val="•"/>
      <w:lvlJc w:val="left"/>
      <w:pPr>
        <w:tabs>
          <w:tab w:val="num" w:pos="720"/>
        </w:tabs>
        <w:ind w:left="720" w:hanging="360"/>
      </w:pPr>
      <w:rPr>
        <w:rFonts w:ascii="Arial" w:hAnsi="Arial" w:hint="default"/>
      </w:rPr>
    </w:lvl>
    <w:lvl w:ilvl="1" w:tplc="19F2C526" w:tentative="1">
      <w:start w:val="1"/>
      <w:numFmt w:val="bullet"/>
      <w:lvlText w:val="•"/>
      <w:lvlJc w:val="left"/>
      <w:pPr>
        <w:tabs>
          <w:tab w:val="num" w:pos="1440"/>
        </w:tabs>
        <w:ind w:left="1440" w:hanging="360"/>
      </w:pPr>
      <w:rPr>
        <w:rFonts w:ascii="Arial" w:hAnsi="Arial" w:hint="default"/>
      </w:rPr>
    </w:lvl>
    <w:lvl w:ilvl="2" w:tplc="E95CF40A" w:tentative="1">
      <w:start w:val="1"/>
      <w:numFmt w:val="bullet"/>
      <w:lvlText w:val="•"/>
      <w:lvlJc w:val="left"/>
      <w:pPr>
        <w:tabs>
          <w:tab w:val="num" w:pos="2160"/>
        </w:tabs>
        <w:ind w:left="2160" w:hanging="360"/>
      </w:pPr>
      <w:rPr>
        <w:rFonts w:ascii="Arial" w:hAnsi="Arial" w:hint="default"/>
      </w:rPr>
    </w:lvl>
    <w:lvl w:ilvl="3" w:tplc="C11A971E" w:tentative="1">
      <w:start w:val="1"/>
      <w:numFmt w:val="bullet"/>
      <w:lvlText w:val="•"/>
      <w:lvlJc w:val="left"/>
      <w:pPr>
        <w:tabs>
          <w:tab w:val="num" w:pos="2880"/>
        </w:tabs>
        <w:ind w:left="2880" w:hanging="360"/>
      </w:pPr>
      <w:rPr>
        <w:rFonts w:ascii="Arial" w:hAnsi="Arial" w:hint="default"/>
      </w:rPr>
    </w:lvl>
    <w:lvl w:ilvl="4" w:tplc="D090CC7E" w:tentative="1">
      <w:start w:val="1"/>
      <w:numFmt w:val="bullet"/>
      <w:lvlText w:val="•"/>
      <w:lvlJc w:val="left"/>
      <w:pPr>
        <w:tabs>
          <w:tab w:val="num" w:pos="3600"/>
        </w:tabs>
        <w:ind w:left="3600" w:hanging="360"/>
      </w:pPr>
      <w:rPr>
        <w:rFonts w:ascii="Arial" w:hAnsi="Arial" w:hint="default"/>
      </w:rPr>
    </w:lvl>
    <w:lvl w:ilvl="5" w:tplc="AA7E36C4" w:tentative="1">
      <w:start w:val="1"/>
      <w:numFmt w:val="bullet"/>
      <w:lvlText w:val="•"/>
      <w:lvlJc w:val="left"/>
      <w:pPr>
        <w:tabs>
          <w:tab w:val="num" w:pos="4320"/>
        </w:tabs>
        <w:ind w:left="4320" w:hanging="360"/>
      </w:pPr>
      <w:rPr>
        <w:rFonts w:ascii="Arial" w:hAnsi="Arial" w:hint="default"/>
      </w:rPr>
    </w:lvl>
    <w:lvl w:ilvl="6" w:tplc="6234BF50" w:tentative="1">
      <w:start w:val="1"/>
      <w:numFmt w:val="bullet"/>
      <w:lvlText w:val="•"/>
      <w:lvlJc w:val="left"/>
      <w:pPr>
        <w:tabs>
          <w:tab w:val="num" w:pos="5040"/>
        </w:tabs>
        <w:ind w:left="5040" w:hanging="360"/>
      </w:pPr>
      <w:rPr>
        <w:rFonts w:ascii="Arial" w:hAnsi="Arial" w:hint="default"/>
      </w:rPr>
    </w:lvl>
    <w:lvl w:ilvl="7" w:tplc="F7A86C30" w:tentative="1">
      <w:start w:val="1"/>
      <w:numFmt w:val="bullet"/>
      <w:lvlText w:val="•"/>
      <w:lvlJc w:val="left"/>
      <w:pPr>
        <w:tabs>
          <w:tab w:val="num" w:pos="5760"/>
        </w:tabs>
        <w:ind w:left="5760" w:hanging="360"/>
      </w:pPr>
      <w:rPr>
        <w:rFonts w:ascii="Arial" w:hAnsi="Arial" w:hint="default"/>
      </w:rPr>
    </w:lvl>
    <w:lvl w:ilvl="8" w:tplc="CCAEECF8" w:tentative="1">
      <w:start w:val="1"/>
      <w:numFmt w:val="bullet"/>
      <w:lvlText w:val="•"/>
      <w:lvlJc w:val="left"/>
      <w:pPr>
        <w:tabs>
          <w:tab w:val="num" w:pos="6480"/>
        </w:tabs>
        <w:ind w:left="6480" w:hanging="360"/>
      </w:pPr>
      <w:rPr>
        <w:rFonts w:ascii="Arial" w:hAnsi="Arial" w:hint="default"/>
      </w:rPr>
    </w:lvl>
  </w:abstractNum>
  <w:abstractNum w:abstractNumId="5">
    <w:nsid w:val="2358223F"/>
    <w:multiLevelType w:val="hybridMultilevel"/>
    <w:tmpl w:val="F892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D1333D"/>
    <w:multiLevelType w:val="hybridMultilevel"/>
    <w:tmpl w:val="AE56AFE4"/>
    <w:lvl w:ilvl="0" w:tplc="42320E52">
      <w:start w:val="1"/>
      <w:numFmt w:val="bullet"/>
      <w:lvlText w:val="•"/>
      <w:lvlJc w:val="left"/>
      <w:pPr>
        <w:tabs>
          <w:tab w:val="num" w:pos="720"/>
        </w:tabs>
        <w:ind w:left="720" w:hanging="360"/>
      </w:pPr>
      <w:rPr>
        <w:rFonts w:ascii="Arial" w:hAnsi="Arial" w:hint="default"/>
      </w:rPr>
    </w:lvl>
    <w:lvl w:ilvl="1" w:tplc="AD5C2320" w:tentative="1">
      <w:start w:val="1"/>
      <w:numFmt w:val="bullet"/>
      <w:lvlText w:val="•"/>
      <w:lvlJc w:val="left"/>
      <w:pPr>
        <w:tabs>
          <w:tab w:val="num" w:pos="1440"/>
        </w:tabs>
        <w:ind w:left="1440" w:hanging="360"/>
      </w:pPr>
      <w:rPr>
        <w:rFonts w:ascii="Arial" w:hAnsi="Arial" w:hint="default"/>
      </w:rPr>
    </w:lvl>
    <w:lvl w:ilvl="2" w:tplc="EC180B8C" w:tentative="1">
      <w:start w:val="1"/>
      <w:numFmt w:val="bullet"/>
      <w:lvlText w:val="•"/>
      <w:lvlJc w:val="left"/>
      <w:pPr>
        <w:tabs>
          <w:tab w:val="num" w:pos="2160"/>
        </w:tabs>
        <w:ind w:left="2160" w:hanging="360"/>
      </w:pPr>
      <w:rPr>
        <w:rFonts w:ascii="Arial" w:hAnsi="Arial" w:hint="default"/>
      </w:rPr>
    </w:lvl>
    <w:lvl w:ilvl="3" w:tplc="639492A6" w:tentative="1">
      <w:start w:val="1"/>
      <w:numFmt w:val="bullet"/>
      <w:lvlText w:val="•"/>
      <w:lvlJc w:val="left"/>
      <w:pPr>
        <w:tabs>
          <w:tab w:val="num" w:pos="2880"/>
        </w:tabs>
        <w:ind w:left="2880" w:hanging="360"/>
      </w:pPr>
      <w:rPr>
        <w:rFonts w:ascii="Arial" w:hAnsi="Arial" w:hint="default"/>
      </w:rPr>
    </w:lvl>
    <w:lvl w:ilvl="4" w:tplc="56A4273A" w:tentative="1">
      <w:start w:val="1"/>
      <w:numFmt w:val="bullet"/>
      <w:lvlText w:val="•"/>
      <w:lvlJc w:val="left"/>
      <w:pPr>
        <w:tabs>
          <w:tab w:val="num" w:pos="3600"/>
        </w:tabs>
        <w:ind w:left="3600" w:hanging="360"/>
      </w:pPr>
      <w:rPr>
        <w:rFonts w:ascii="Arial" w:hAnsi="Arial" w:hint="default"/>
      </w:rPr>
    </w:lvl>
    <w:lvl w:ilvl="5" w:tplc="4F0E52AC" w:tentative="1">
      <w:start w:val="1"/>
      <w:numFmt w:val="bullet"/>
      <w:lvlText w:val="•"/>
      <w:lvlJc w:val="left"/>
      <w:pPr>
        <w:tabs>
          <w:tab w:val="num" w:pos="4320"/>
        </w:tabs>
        <w:ind w:left="4320" w:hanging="360"/>
      </w:pPr>
      <w:rPr>
        <w:rFonts w:ascii="Arial" w:hAnsi="Arial" w:hint="default"/>
      </w:rPr>
    </w:lvl>
    <w:lvl w:ilvl="6" w:tplc="F634CF36" w:tentative="1">
      <w:start w:val="1"/>
      <w:numFmt w:val="bullet"/>
      <w:lvlText w:val="•"/>
      <w:lvlJc w:val="left"/>
      <w:pPr>
        <w:tabs>
          <w:tab w:val="num" w:pos="5040"/>
        </w:tabs>
        <w:ind w:left="5040" w:hanging="360"/>
      </w:pPr>
      <w:rPr>
        <w:rFonts w:ascii="Arial" w:hAnsi="Arial" w:hint="default"/>
      </w:rPr>
    </w:lvl>
    <w:lvl w:ilvl="7" w:tplc="EBE0B6BC" w:tentative="1">
      <w:start w:val="1"/>
      <w:numFmt w:val="bullet"/>
      <w:lvlText w:val="•"/>
      <w:lvlJc w:val="left"/>
      <w:pPr>
        <w:tabs>
          <w:tab w:val="num" w:pos="5760"/>
        </w:tabs>
        <w:ind w:left="5760" w:hanging="360"/>
      </w:pPr>
      <w:rPr>
        <w:rFonts w:ascii="Arial" w:hAnsi="Arial" w:hint="default"/>
      </w:rPr>
    </w:lvl>
    <w:lvl w:ilvl="8" w:tplc="FC5AD41E" w:tentative="1">
      <w:start w:val="1"/>
      <w:numFmt w:val="bullet"/>
      <w:lvlText w:val="•"/>
      <w:lvlJc w:val="left"/>
      <w:pPr>
        <w:tabs>
          <w:tab w:val="num" w:pos="6480"/>
        </w:tabs>
        <w:ind w:left="6480" w:hanging="360"/>
      </w:pPr>
      <w:rPr>
        <w:rFonts w:ascii="Arial" w:hAnsi="Arial" w:hint="default"/>
      </w:rPr>
    </w:lvl>
  </w:abstractNum>
  <w:abstractNum w:abstractNumId="7">
    <w:nsid w:val="3D2C01FC"/>
    <w:multiLevelType w:val="hybridMultilevel"/>
    <w:tmpl w:val="49D0200C"/>
    <w:lvl w:ilvl="0" w:tplc="C3A62B36">
      <w:start w:val="1"/>
      <w:numFmt w:val="decimal"/>
      <w:lvlText w:val="%1."/>
      <w:lvlJc w:val="left"/>
      <w:pPr>
        <w:tabs>
          <w:tab w:val="num" w:pos="720"/>
        </w:tabs>
        <w:ind w:left="720" w:hanging="360"/>
      </w:pPr>
    </w:lvl>
    <w:lvl w:ilvl="1" w:tplc="21FE51FC" w:tentative="1">
      <w:start w:val="1"/>
      <w:numFmt w:val="decimal"/>
      <w:lvlText w:val="%2."/>
      <w:lvlJc w:val="left"/>
      <w:pPr>
        <w:tabs>
          <w:tab w:val="num" w:pos="1440"/>
        </w:tabs>
        <w:ind w:left="1440" w:hanging="360"/>
      </w:pPr>
    </w:lvl>
    <w:lvl w:ilvl="2" w:tplc="B138436E" w:tentative="1">
      <w:start w:val="1"/>
      <w:numFmt w:val="decimal"/>
      <w:lvlText w:val="%3."/>
      <w:lvlJc w:val="left"/>
      <w:pPr>
        <w:tabs>
          <w:tab w:val="num" w:pos="2160"/>
        </w:tabs>
        <w:ind w:left="2160" w:hanging="360"/>
      </w:pPr>
    </w:lvl>
    <w:lvl w:ilvl="3" w:tplc="4F82A07E" w:tentative="1">
      <w:start w:val="1"/>
      <w:numFmt w:val="decimal"/>
      <w:lvlText w:val="%4."/>
      <w:lvlJc w:val="left"/>
      <w:pPr>
        <w:tabs>
          <w:tab w:val="num" w:pos="2880"/>
        </w:tabs>
        <w:ind w:left="2880" w:hanging="360"/>
      </w:pPr>
    </w:lvl>
    <w:lvl w:ilvl="4" w:tplc="6E506C28" w:tentative="1">
      <w:start w:val="1"/>
      <w:numFmt w:val="decimal"/>
      <w:lvlText w:val="%5."/>
      <w:lvlJc w:val="left"/>
      <w:pPr>
        <w:tabs>
          <w:tab w:val="num" w:pos="3600"/>
        </w:tabs>
        <w:ind w:left="3600" w:hanging="360"/>
      </w:pPr>
    </w:lvl>
    <w:lvl w:ilvl="5" w:tplc="B368123E" w:tentative="1">
      <w:start w:val="1"/>
      <w:numFmt w:val="decimal"/>
      <w:lvlText w:val="%6."/>
      <w:lvlJc w:val="left"/>
      <w:pPr>
        <w:tabs>
          <w:tab w:val="num" w:pos="4320"/>
        </w:tabs>
        <w:ind w:left="4320" w:hanging="360"/>
      </w:pPr>
    </w:lvl>
    <w:lvl w:ilvl="6" w:tplc="25E66F60" w:tentative="1">
      <w:start w:val="1"/>
      <w:numFmt w:val="decimal"/>
      <w:lvlText w:val="%7."/>
      <w:lvlJc w:val="left"/>
      <w:pPr>
        <w:tabs>
          <w:tab w:val="num" w:pos="5040"/>
        </w:tabs>
        <w:ind w:left="5040" w:hanging="360"/>
      </w:pPr>
    </w:lvl>
    <w:lvl w:ilvl="7" w:tplc="5356879E" w:tentative="1">
      <w:start w:val="1"/>
      <w:numFmt w:val="decimal"/>
      <w:lvlText w:val="%8."/>
      <w:lvlJc w:val="left"/>
      <w:pPr>
        <w:tabs>
          <w:tab w:val="num" w:pos="5760"/>
        </w:tabs>
        <w:ind w:left="5760" w:hanging="360"/>
      </w:pPr>
    </w:lvl>
    <w:lvl w:ilvl="8" w:tplc="2F0E77B2" w:tentative="1">
      <w:start w:val="1"/>
      <w:numFmt w:val="decimal"/>
      <w:lvlText w:val="%9."/>
      <w:lvlJc w:val="left"/>
      <w:pPr>
        <w:tabs>
          <w:tab w:val="num" w:pos="6480"/>
        </w:tabs>
        <w:ind w:left="6480" w:hanging="360"/>
      </w:pPr>
    </w:lvl>
  </w:abstractNum>
  <w:abstractNum w:abstractNumId="8">
    <w:nsid w:val="4A9C080E"/>
    <w:multiLevelType w:val="hybridMultilevel"/>
    <w:tmpl w:val="51022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97D21"/>
    <w:multiLevelType w:val="hybridMultilevel"/>
    <w:tmpl w:val="792864A8"/>
    <w:lvl w:ilvl="0" w:tplc="FB3017FA">
      <w:start w:val="1"/>
      <w:numFmt w:val="bullet"/>
      <w:lvlText w:val="•"/>
      <w:lvlJc w:val="left"/>
      <w:pPr>
        <w:tabs>
          <w:tab w:val="num" w:pos="720"/>
        </w:tabs>
        <w:ind w:left="720" w:hanging="360"/>
      </w:pPr>
      <w:rPr>
        <w:rFonts w:ascii="Arial" w:hAnsi="Arial" w:hint="default"/>
      </w:rPr>
    </w:lvl>
    <w:lvl w:ilvl="1" w:tplc="3C281F24" w:tentative="1">
      <w:start w:val="1"/>
      <w:numFmt w:val="bullet"/>
      <w:lvlText w:val="•"/>
      <w:lvlJc w:val="left"/>
      <w:pPr>
        <w:tabs>
          <w:tab w:val="num" w:pos="1440"/>
        </w:tabs>
        <w:ind w:left="1440" w:hanging="360"/>
      </w:pPr>
      <w:rPr>
        <w:rFonts w:ascii="Arial" w:hAnsi="Arial" w:hint="default"/>
      </w:rPr>
    </w:lvl>
    <w:lvl w:ilvl="2" w:tplc="11B8349A" w:tentative="1">
      <w:start w:val="1"/>
      <w:numFmt w:val="bullet"/>
      <w:lvlText w:val="•"/>
      <w:lvlJc w:val="left"/>
      <w:pPr>
        <w:tabs>
          <w:tab w:val="num" w:pos="2160"/>
        </w:tabs>
        <w:ind w:left="2160" w:hanging="360"/>
      </w:pPr>
      <w:rPr>
        <w:rFonts w:ascii="Arial" w:hAnsi="Arial" w:hint="default"/>
      </w:rPr>
    </w:lvl>
    <w:lvl w:ilvl="3" w:tplc="4600DB10" w:tentative="1">
      <w:start w:val="1"/>
      <w:numFmt w:val="bullet"/>
      <w:lvlText w:val="•"/>
      <w:lvlJc w:val="left"/>
      <w:pPr>
        <w:tabs>
          <w:tab w:val="num" w:pos="2880"/>
        </w:tabs>
        <w:ind w:left="2880" w:hanging="360"/>
      </w:pPr>
      <w:rPr>
        <w:rFonts w:ascii="Arial" w:hAnsi="Arial" w:hint="default"/>
      </w:rPr>
    </w:lvl>
    <w:lvl w:ilvl="4" w:tplc="AF3AD130" w:tentative="1">
      <w:start w:val="1"/>
      <w:numFmt w:val="bullet"/>
      <w:lvlText w:val="•"/>
      <w:lvlJc w:val="left"/>
      <w:pPr>
        <w:tabs>
          <w:tab w:val="num" w:pos="3600"/>
        </w:tabs>
        <w:ind w:left="3600" w:hanging="360"/>
      </w:pPr>
      <w:rPr>
        <w:rFonts w:ascii="Arial" w:hAnsi="Arial" w:hint="default"/>
      </w:rPr>
    </w:lvl>
    <w:lvl w:ilvl="5" w:tplc="B08433B4" w:tentative="1">
      <w:start w:val="1"/>
      <w:numFmt w:val="bullet"/>
      <w:lvlText w:val="•"/>
      <w:lvlJc w:val="left"/>
      <w:pPr>
        <w:tabs>
          <w:tab w:val="num" w:pos="4320"/>
        </w:tabs>
        <w:ind w:left="4320" w:hanging="360"/>
      </w:pPr>
      <w:rPr>
        <w:rFonts w:ascii="Arial" w:hAnsi="Arial" w:hint="default"/>
      </w:rPr>
    </w:lvl>
    <w:lvl w:ilvl="6" w:tplc="055E5DB6" w:tentative="1">
      <w:start w:val="1"/>
      <w:numFmt w:val="bullet"/>
      <w:lvlText w:val="•"/>
      <w:lvlJc w:val="left"/>
      <w:pPr>
        <w:tabs>
          <w:tab w:val="num" w:pos="5040"/>
        </w:tabs>
        <w:ind w:left="5040" w:hanging="360"/>
      </w:pPr>
      <w:rPr>
        <w:rFonts w:ascii="Arial" w:hAnsi="Arial" w:hint="default"/>
      </w:rPr>
    </w:lvl>
    <w:lvl w:ilvl="7" w:tplc="6310CCC2" w:tentative="1">
      <w:start w:val="1"/>
      <w:numFmt w:val="bullet"/>
      <w:lvlText w:val="•"/>
      <w:lvlJc w:val="left"/>
      <w:pPr>
        <w:tabs>
          <w:tab w:val="num" w:pos="5760"/>
        </w:tabs>
        <w:ind w:left="5760" w:hanging="360"/>
      </w:pPr>
      <w:rPr>
        <w:rFonts w:ascii="Arial" w:hAnsi="Arial" w:hint="default"/>
      </w:rPr>
    </w:lvl>
    <w:lvl w:ilvl="8" w:tplc="E8DAAF00" w:tentative="1">
      <w:start w:val="1"/>
      <w:numFmt w:val="bullet"/>
      <w:lvlText w:val="•"/>
      <w:lvlJc w:val="left"/>
      <w:pPr>
        <w:tabs>
          <w:tab w:val="num" w:pos="6480"/>
        </w:tabs>
        <w:ind w:left="6480" w:hanging="360"/>
      </w:pPr>
      <w:rPr>
        <w:rFonts w:ascii="Arial" w:hAnsi="Arial" w:hint="default"/>
      </w:rPr>
    </w:lvl>
  </w:abstractNum>
  <w:abstractNum w:abstractNumId="10">
    <w:nsid w:val="5E257041"/>
    <w:multiLevelType w:val="hybridMultilevel"/>
    <w:tmpl w:val="46164E5A"/>
    <w:lvl w:ilvl="0" w:tplc="27C4EFB2">
      <w:start w:val="1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nsid w:val="620A765E"/>
    <w:multiLevelType w:val="hybridMultilevel"/>
    <w:tmpl w:val="8F869A5A"/>
    <w:lvl w:ilvl="0" w:tplc="175A1E78">
      <w:start w:val="1"/>
      <w:numFmt w:val="bullet"/>
      <w:lvlText w:val="•"/>
      <w:lvlJc w:val="left"/>
      <w:pPr>
        <w:tabs>
          <w:tab w:val="num" w:pos="720"/>
        </w:tabs>
        <w:ind w:left="720" w:hanging="360"/>
      </w:pPr>
      <w:rPr>
        <w:rFonts w:ascii="Arial" w:hAnsi="Arial" w:hint="default"/>
      </w:rPr>
    </w:lvl>
    <w:lvl w:ilvl="1" w:tplc="6B9478B4" w:tentative="1">
      <w:start w:val="1"/>
      <w:numFmt w:val="bullet"/>
      <w:lvlText w:val="•"/>
      <w:lvlJc w:val="left"/>
      <w:pPr>
        <w:tabs>
          <w:tab w:val="num" w:pos="1440"/>
        </w:tabs>
        <w:ind w:left="1440" w:hanging="360"/>
      </w:pPr>
      <w:rPr>
        <w:rFonts w:ascii="Arial" w:hAnsi="Arial" w:hint="default"/>
      </w:rPr>
    </w:lvl>
    <w:lvl w:ilvl="2" w:tplc="288A99F4" w:tentative="1">
      <w:start w:val="1"/>
      <w:numFmt w:val="bullet"/>
      <w:lvlText w:val="•"/>
      <w:lvlJc w:val="left"/>
      <w:pPr>
        <w:tabs>
          <w:tab w:val="num" w:pos="2160"/>
        </w:tabs>
        <w:ind w:left="2160" w:hanging="360"/>
      </w:pPr>
      <w:rPr>
        <w:rFonts w:ascii="Arial" w:hAnsi="Arial" w:hint="default"/>
      </w:rPr>
    </w:lvl>
    <w:lvl w:ilvl="3" w:tplc="A07081F8" w:tentative="1">
      <w:start w:val="1"/>
      <w:numFmt w:val="bullet"/>
      <w:lvlText w:val="•"/>
      <w:lvlJc w:val="left"/>
      <w:pPr>
        <w:tabs>
          <w:tab w:val="num" w:pos="2880"/>
        </w:tabs>
        <w:ind w:left="2880" w:hanging="360"/>
      </w:pPr>
      <w:rPr>
        <w:rFonts w:ascii="Arial" w:hAnsi="Arial" w:hint="default"/>
      </w:rPr>
    </w:lvl>
    <w:lvl w:ilvl="4" w:tplc="900A3E66" w:tentative="1">
      <w:start w:val="1"/>
      <w:numFmt w:val="bullet"/>
      <w:lvlText w:val="•"/>
      <w:lvlJc w:val="left"/>
      <w:pPr>
        <w:tabs>
          <w:tab w:val="num" w:pos="3600"/>
        </w:tabs>
        <w:ind w:left="3600" w:hanging="360"/>
      </w:pPr>
      <w:rPr>
        <w:rFonts w:ascii="Arial" w:hAnsi="Arial" w:hint="default"/>
      </w:rPr>
    </w:lvl>
    <w:lvl w:ilvl="5" w:tplc="528C1F9E" w:tentative="1">
      <w:start w:val="1"/>
      <w:numFmt w:val="bullet"/>
      <w:lvlText w:val="•"/>
      <w:lvlJc w:val="left"/>
      <w:pPr>
        <w:tabs>
          <w:tab w:val="num" w:pos="4320"/>
        </w:tabs>
        <w:ind w:left="4320" w:hanging="360"/>
      </w:pPr>
      <w:rPr>
        <w:rFonts w:ascii="Arial" w:hAnsi="Arial" w:hint="default"/>
      </w:rPr>
    </w:lvl>
    <w:lvl w:ilvl="6" w:tplc="6FA8E3F0" w:tentative="1">
      <w:start w:val="1"/>
      <w:numFmt w:val="bullet"/>
      <w:lvlText w:val="•"/>
      <w:lvlJc w:val="left"/>
      <w:pPr>
        <w:tabs>
          <w:tab w:val="num" w:pos="5040"/>
        </w:tabs>
        <w:ind w:left="5040" w:hanging="360"/>
      </w:pPr>
      <w:rPr>
        <w:rFonts w:ascii="Arial" w:hAnsi="Arial" w:hint="default"/>
      </w:rPr>
    </w:lvl>
    <w:lvl w:ilvl="7" w:tplc="F006A464" w:tentative="1">
      <w:start w:val="1"/>
      <w:numFmt w:val="bullet"/>
      <w:lvlText w:val="•"/>
      <w:lvlJc w:val="left"/>
      <w:pPr>
        <w:tabs>
          <w:tab w:val="num" w:pos="5760"/>
        </w:tabs>
        <w:ind w:left="5760" w:hanging="360"/>
      </w:pPr>
      <w:rPr>
        <w:rFonts w:ascii="Arial" w:hAnsi="Arial" w:hint="default"/>
      </w:rPr>
    </w:lvl>
    <w:lvl w:ilvl="8" w:tplc="230A8044" w:tentative="1">
      <w:start w:val="1"/>
      <w:numFmt w:val="bullet"/>
      <w:lvlText w:val="•"/>
      <w:lvlJc w:val="left"/>
      <w:pPr>
        <w:tabs>
          <w:tab w:val="num" w:pos="6480"/>
        </w:tabs>
        <w:ind w:left="6480" w:hanging="360"/>
      </w:pPr>
      <w:rPr>
        <w:rFonts w:ascii="Arial" w:hAnsi="Arial" w:hint="default"/>
      </w:rPr>
    </w:lvl>
  </w:abstractNum>
  <w:abstractNum w:abstractNumId="12">
    <w:nsid w:val="64497E80"/>
    <w:multiLevelType w:val="hybridMultilevel"/>
    <w:tmpl w:val="99BC3E38"/>
    <w:lvl w:ilvl="0" w:tplc="7C4044C2">
      <w:start w:val="1"/>
      <w:numFmt w:val="bullet"/>
      <w:lvlText w:val="•"/>
      <w:lvlJc w:val="left"/>
      <w:pPr>
        <w:tabs>
          <w:tab w:val="num" w:pos="720"/>
        </w:tabs>
        <w:ind w:left="720" w:hanging="360"/>
      </w:pPr>
      <w:rPr>
        <w:rFonts w:ascii="Arial" w:hAnsi="Arial" w:hint="default"/>
      </w:rPr>
    </w:lvl>
    <w:lvl w:ilvl="1" w:tplc="2E802E42" w:tentative="1">
      <w:start w:val="1"/>
      <w:numFmt w:val="bullet"/>
      <w:lvlText w:val="•"/>
      <w:lvlJc w:val="left"/>
      <w:pPr>
        <w:tabs>
          <w:tab w:val="num" w:pos="1440"/>
        </w:tabs>
        <w:ind w:left="1440" w:hanging="360"/>
      </w:pPr>
      <w:rPr>
        <w:rFonts w:ascii="Arial" w:hAnsi="Arial" w:hint="default"/>
      </w:rPr>
    </w:lvl>
    <w:lvl w:ilvl="2" w:tplc="F17CDEF0" w:tentative="1">
      <w:start w:val="1"/>
      <w:numFmt w:val="bullet"/>
      <w:lvlText w:val="•"/>
      <w:lvlJc w:val="left"/>
      <w:pPr>
        <w:tabs>
          <w:tab w:val="num" w:pos="2160"/>
        </w:tabs>
        <w:ind w:left="2160" w:hanging="360"/>
      </w:pPr>
      <w:rPr>
        <w:rFonts w:ascii="Arial" w:hAnsi="Arial" w:hint="default"/>
      </w:rPr>
    </w:lvl>
    <w:lvl w:ilvl="3" w:tplc="3AD454FA" w:tentative="1">
      <w:start w:val="1"/>
      <w:numFmt w:val="bullet"/>
      <w:lvlText w:val="•"/>
      <w:lvlJc w:val="left"/>
      <w:pPr>
        <w:tabs>
          <w:tab w:val="num" w:pos="2880"/>
        </w:tabs>
        <w:ind w:left="2880" w:hanging="360"/>
      </w:pPr>
      <w:rPr>
        <w:rFonts w:ascii="Arial" w:hAnsi="Arial" w:hint="default"/>
      </w:rPr>
    </w:lvl>
    <w:lvl w:ilvl="4" w:tplc="87A8CAB4" w:tentative="1">
      <w:start w:val="1"/>
      <w:numFmt w:val="bullet"/>
      <w:lvlText w:val="•"/>
      <w:lvlJc w:val="left"/>
      <w:pPr>
        <w:tabs>
          <w:tab w:val="num" w:pos="3600"/>
        </w:tabs>
        <w:ind w:left="3600" w:hanging="360"/>
      </w:pPr>
      <w:rPr>
        <w:rFonts w:ascii="Arial" w:hAnsi="Arial" w:hint="default"/>
      </w:rPr>
    </w:lvl>
    <w:lvl w:ilvl="5" w:tplc="FD4C121A" w:tentative="1">
      <w:start w:val="1"/>
      <w:numFmt w:val="bullet"/>
      <w:lvlText w:val="•"/>
      <w:lvlJc w:val="left"/>
      <w:pPr>
        <w:tabs>
          <w:tab w:val="num" w:pos="4320"/>
        </w:tabs>
        <w:ind w:left="4320" w:hanging="360"/>
      </w:pPr>
      <w:rPr>
        <w:rFonts w:ascii="Arial" w:hAnsi="Arial" w:hint="default"/>
      </w:rPr>
    </w:lvl>
    <w:lvl w:ilvl="6" w:tplc="F2789F3C" w:tentative="1">
      <w:start w:val="1"/>
      <w:numFmt w:val="bullet"/>
      <w:lvlText w:val="•"/>
      <w:lvlJc w:val="left"/>
      <w:pPr>
        <w:tabs>
          <w:tab w:val="num" w:pos="5040"/>
        </w:tabs>
        <w:ind w:left="5040" w:hanging="360"/>
      </w:pPr>
      <w:rPr>
        <w:rFonts w:ascii="Arial" w:hAnsi="Arial" w:hint="default"/>
      </w:rPr>
    </w:lvl>
    <w:lvl w:ilvl="7" w:tplc="30BC00B6" w:tentative="1">
      <w:start w:val="1"/>
      <w:numFmt w:val="bullet"/>
      <w:lvlText w:val="•"/>
      <w:lvlJc w:val="left"/>
      <w:pPr>
        <w:tabs>
          <w:tab w:val="num" w:pos="5760"/>
        </w:tabs>
        <w:ind w:left="5760" w:hanging="360"/>
      </w:pPr>
      <w:rPr>
        <w:rFonts w:ascii="Arial" w:hAnsi="Arial" w:hint="default"/>
      </w:rPr>
    </w:lvl>
    <w:lvl w:ilvl="8" w:tplc="7E5651A4" w:tentative="1">
      <w:start w:val="1"/>
      <w:numFmt w:val="bullet"/>
      <w:lvlText w:val="•"/>
      <w:lvlJc w:val="left"/>
      <w:pPr>
        <w:tabs>
          <w:tab w:val="num" w:pos="6480"/>
        </w:tabs>
        <w:ind w:left="6480" w:hanging="360"/>
      </w:pPr>
      <w:rPr>
        <w:rFonts w:ascii="Arial" w:hAnsi="Arial" w:hint="default"/>
      </w:rPr>
    </w:lvl>
  </w:abstractNum>
  <w:abstractNum w:abstractNumId="13">
    <w:nsid w:val="70DF6A19"/>
    <w:multiLevelType w:val="hybridMultilevel"/>
    <w:tmpl w:val="3FA4E31A"/>
    <w:lvl w:ilvl="0" w:tplc="F9782472">
      <w:start w:val="1"/>
      <w:numFmt w:val="bullet"/>
      <w:lvlText w:val="•"/>
      <w:lvlJc w:val="left"/>
      <w:pPr>
        <w:tabs>
          <w:tab w:val="num" w:pos="720"/>
        </w:tabs>
        <w:ind w:left="720" w:hanging="360"/>
      </w:pPr>
      <w:rPr>
        <w:rFonts w:ascii="Arial" w:hAnsi="Arial" w:hint="default"/>
      </w:rPr>
    </w:lvl>
    <w:lvl w:ilvl="1" w:tplc="74624502" w:tentative="1">
      <w:start w:val="1"/>
      <w:numFmt w:val="bullet"/>
      <w:lvlText w:val="•"/>
      <w:lvlJc w:val="left"/>
      <w:pPr>
        <w:tabs>
          <w:tab w:val="num" w:pos="1440"/>
        </w:tabs>
        <w:ind w:left="1440" w:hanging="360"/>
      </w:pPr>
      <w:rPr>
        <w:rFonts w:ascii="Arial" w:hAnsi="Arial" w:hint="default"/>
      </w:rPr>
    </w:lvl>
    <w:lvl w:ilvl="2" w:tplc="D88048F6" w:tentative="1">
      <w:start w:val="1"/>
      <w:numFmt w:val="bullet"/>
      <w:lvlText w:val="•"/>
      <w:lvlJc w:val="left"/>
      <w:pPr>
        <w:tabs>
          <w:tab w:val="num" w:pos="2160"/>
        </w:tabs>
        <w:ind w:left="2160" w:hanging="360"/>
      </w:pPr>
      <w:rPr>
        <w:rFonts w:ascii="Arial" w:hAnsi="Arial" w:hint="default"/>
      </w:rPr>
    </w:lvl>
    <w:lvl w:ilvl="3" w:tplc="95B6F5B0" w:tentative="1">
      <w:start w:val="1"/>
      <w:numFmt w:val="bullet"/>
      <w:lvlText w:val="•"/>
      <w:lvlJc w:val="left"/>
      <w:pPr>
        <w:tabs>
          <w:tab w:val="num" w:pos="2880"/>
        </w:tabs>
        <w:ind w:left="2880" w:hanging="360"/>
      </w:pPr>
      <w:rPr>
        <w:rFonts w:ascii="Arial" w:hAnsi="Arial" w:hint="default"/>
      </w:rPr>
    </w:lvl>
    <w:lvl w:ilvl="4" w:tplc="15AEFB08" w:tentative="1">
      <w:start w:val="1"/>
      <w:numFmt w:val="bullet"/>
      <w:lvlText w:val="•"/>
      <w:lvlJc w:val="left"/>
      <w:pPr>
        <w:tabs>
          <w:tab w:val="num" w:pos="3600"/>
        </w:tabs>
        <w:ind w:left="3600" w:hanging="360"/>
      </w:pPr>
      <w:rPr>
        <w:rFonts w:ascii="Arial" w:hAnsi="Arial" w:hint="default"/>
      </w:rPr>
    </w:lvl>
    <w:lvl w:ilvl="5" w:tplc="12FA5AB8" w:tentative="1">
      <w:start w:val="1"/>
      <w:numFmt w:val="bullet"/>
      <w:lvlText w:val="•"/>
      <w:lvlJc w:val="left"/>
      <w:pPr>
        <w:tabs>
          <w:tab w:val="num" w:pos="4320"/>
        </w:tabs>
        <w:ind w:left="4320" w:hanging="360"/>
      </w:pPr>
      <w:rPr>
        <w:rFonts w:ascii="Arial" w:hAnsi="Arial" w:hint="default"/>
      </w:rPr>
    </w:lvl>
    <w:lvl w:ilvl="6" w:tplc="A28C67E4" w:tentative="1">
      <w:start w:val="1"/>
      <w:numFmt w:val="bullet"/>
      <w:lvlText w:val="•"/>
      <w:lvlJc w:val="left"/>
      <w:pPr>
        <w:tabs>
          <w:tab w:val="num" w:pos="5040"/>
        </w:tabs>
        <w:ind w:left="5040" w:hanging="360"/>
      </w:pPr>
      <w:rPr>
        <w:rFonts w:ascii="Arial" w:hAnsi="Arial" w:hint="default"/>
      </w:rPr>
    </w:lvl>
    <w:lvl w:ilvl="7" w:tplc="1E8EA046" w:tentative="1">
      <w:start w:val="1"/>
      <w:numFmt w:val="bullet"/>
      <w:lvlText w:val="•"/>
      <w:lvlJc w:val="left"/>
      <w:pPr>
        <w:tabs>
          <w:tab w:val="num" w:pos="5760"/>
        </w:tabs>
        <w:ind w:left="5760" w:hanging="360"/>
      </w:pPr>
      <w:rPr>
        <w:rFonts w:ascii="Arial" w:hAnsi="Arial" w:hint="default"/>
      </w:rPr>
    </w:lvl>
    <w:lvl w:ilvl="8" w:tplc="467C5A62" w:tentative="1">
      <w:start w:val="1"/>
      <w:numFmt w:val="bullet"/>
      <w:lvlText w:val="•"/>
      <w:lvlJc w:val="left"/>
      <w:pPr>
        <w:tabs>
          <w:tab w:val="num" w:pos="6480"/>
        </w:tabs>
        <w:ind w:left="6480" w:hanging="360"/>
      </w:pPr>
      <w:rPr>
        <w:rFonts w:ascii="Arial" w:hAnsi="Arial" w:hint="default"/>
      </w:rPr>
    </w:lvl>
  </w:abstractNum>
  <w:abstractNum w:abstractNumId="14">
    <w:nsid w:val="72E6413F"/>
    <w:multiLevelType w:val="hybridMultilevel"/>
    <w:tmpl w:val="9A0E82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DAB58D1"/>
    <w:multiLevelType w:val="hybridMultilevel"/>
    <w:tmpl w:val="49D0200C"/>
    <w:lvl w:ilvl="0" w:tplc="C3A62B36">
      <w:start w:val="1"/>
      <w:numFmt w:val="decimal"/>
      <w:lvlText w:val="%1."/>
      <w:lvlJc w:val="left"/>
      <w:pPr>
        <w:tabs>
          <w:tab w:val="num" w:pos="720"/>
        </w:tabs>
        <w:ind w:left="720" w:hanging="360"/>
      </w:pPr>
    </w:lvl>
    <w:lvl w:ilvl="1" w:tplc="21FE51FC" w:tentative="1">
      <w:start w:val="1"/>
      <w:numFmt w:val="decimal"/>
      <w:lvlText w:val="%2."/>
      <w:lvlJc w:val="left"/>
      <w:pPr>
        <w:tabs>
          <w:tab w:val="num" w:pos="1440"/>
        </w:tabs>
        <w:ind w:left="1440" w:hanging="360"/>
      </w:pPr>
    </w:lvl>
    <w:lvl w:ilvl="2" w:tplc="B138436E" w:tentative="1">
      <w:start w:val="1"/>
      <w:numFmt w:val="decimal"/>
      <w:lvlText w:val="%3."/>
      <w:lvlJc w:val="left"/>
      <w:pPr>
        <w:tabs>
          <w:tab w:val="num" w:pos="2160"/>
        </w:tabs>
        <w:ind w:left="2160" w:hanging="360"/>
      </w:pPr>
    </w:lvl>
    <w:lvl w:ilvl="3" w:tplc="4F82A07E" w:tentative="1">
      <w:start w:val="1"/>
      <w:numFmt w:val="decimal"/>
      <w:lvlText w:val="%4."/>
      <w:lvlJc w:val="left"/>
      <w:pPr>
        <w:tabs>
          <w:tab w:val="num" w:pos="2880"/>
        </w:tabs>
        <w:ind w:left="2880" w:hanging="360"/>
      </w:pPr>
    </w:lvl>
    <w:lvl w:ilvl="4" w:tplc="6E506C28" w:tentative="1">
      <w:start w:val="1"/>
      <w:numFmt w:val="decimal"/>
      <w:lvlText w:val="%5."/>
      <w:lvlJc w:val="left"/>
      <w:pPr>
        <w:tabs>
          <w:tab w:val="num" w:pos="3600"/>
        </w:tabs>
        <w:ind w:left="3600" w:hanging="360"/>
      </w:pPr>
    </w:lvl>
    <w:lvl w:ilvl="5" w:tplc="B368123E" w:tentative="1">
      <w:start w:val="1"/>
      <w:numFmt w:val="decimal"/>
      <w:lvlText w:val="%6."/>
      <w:lvlJc w:val="left"/>
      <w:pPr>
        <w:tabs>
          <w:tab w:val="num" w:pos="4320"/>
        </w:tabs>
        <w:ind w:left="4320" w:hanging="360"/>
      </w:pPr>
    </w:lvl>
    <w:lvl w:ilvl="6" w:tplc="25E66F60" w:tentative="1">
      <w:start w:val="1"/>
      <w:numFmt w:val="decimal"/>
      <w:lvlText w:val="%7."/>
      <w:lvlJc w:val="left"/>
      <w:pPr>
        <w:tabs>
          <w:tab w:val="num" w:pos="5040"/>
        </w:tabs>
        <w:ind w:left="5040" w:hanging="360"/>
      </w:pPr>
    </w:lvl>
    <w:lvl w:ilvl="7" w:tplc="5356879E" w:tentative="1">
      <w:start w:val="1"/>
      <w:numFmt w:val="decimal"/>
      <w:lvlText w:val="%8."/>
      <w:lvlJc w:val="left"/>
      <w:pPr>
        <w:tabs>
          <w:tab w:val="num" w:pos="5760"/>
        </w:tabs>
        <w:ind w:left="5760" w:hanging="360"/>
      </w:pPr>
    </w:lvl>
    <w:lvl w:ilvl="8" w:tplc="2F0E77B2" w:tentative="1">
      <w:start w:val="1"/>
      <w:numFmt w:val="decimal"/>
      <w:lvlText w:val="%9."/>
      <w:lvlJc w:val="left"/>
      <w:pPr>
        <w:tabs>
          <w:tab w:val="num" w:pos="6480"/>
        </w:tabs>
        <w:ind w:left="6480" w:hanging="360"/>
      </w:pPr>
    </w:lvl>
  </w:abstractNum>
  <w:num w:numId="1">
    <w:abstractNumId w:val="14"/>
  </w:num>
  <w:num w:numId="2">
    <w:abstractNumId w:val="1"/>
  </w:num>
  <w:num w:numId="3">
    <w:abstractNumId w:val="9"/>
  </w:num>
  <w:num w:numId="4">
    <w:abstractNumId w:val="15"/>
  </w:num>
  <w:num w:numId="5">
    <w:abstractNumId w:val="11"/>
  </w:num>
  <w:num w:numId="6">
    <w:abstractNumId w:val="10"/>
  </w:num>
  <w:num w:numId="7">
    <w:abstractNumId w:val="7"/>
  </w:num>
  <w:num w:numId="8">
    <w:abstractNumId w:val="6"/>
  </w:num>
  <w:num w:numId="9">
    <w:abstractNumId w:val="3"/>
  </w:num>
  <w:num w:numId="10">
    <w:abstractNumId w:val="13"/>
  </w:num>
  <w:num w:numId="11">
    <w:abstractNumId w:val="0"/>
  </w:num>
  <w:num w:numId="12">
    <w:abstractNumId w:val="12"/>
  </w:num>
  <w:num w:numId="13">
    <w:abstractNumId w:val="8"/>
  </w:num>
  <w:num w:numId="14">
    <w:abstractNumId w:val="4"/>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AD"/>
    <w:rsid w:val="000154A1"/>
    <w:rsid w:val="00030D85"/>
    <w:rsid w:val="00070512"/>
    <w:rsid w:val="0009174F"/>
    <w:rsid w:val="000B559F"/>
    <w:rsid w:val="000C44AD"/>
    <w:rsid w:val="001620CC"/>
    <w:rsid w:val="00237359"/>
    <w:rsid w:val="0024733D"/>
    <w:rsid w:val="002C0B6C"/>
    <w:rsid w:val="00333517"/>
    <w:rsid w:val="00405D27"/>
    <w:rsid w:val="0041065C"/>
    <w:rsid w:val="00411CC8"/>
    <w:rsid w:val="00517357"/>
    <w:rsid w:val="00530D32"/>
    <w:rsid w:val="005B366E"/>
    <w:rsid w:val="006105B9"/>
    <w:rsid w:val="0066352B"/>
    <w:rsid w:val="00666A58"/>
    <w:rsid w:val="006E2F4B"/>
    <w:rsid w:val="00725ADE"/>
    <w:rsid w:val="00743A09"/>
    <w:rsid w:val="007603D1"/>
    <w:rsid w:val="00770169"/>
    <w:rsid w:val="00772CA5"/>
    <w:rsid w:val="00855749"/>
    <w:rsid w:val="00857088"/>
    <w:rsid w:val="008919A3"/>
    <w:rsid w:val="008A00A8"/>
    <w:rsid w:val="008B461E"/>
    <w:rsid w:val="008C120E"/>
    <w:rsid w:val="00905282"/>
    <w:rsid w:val="00966CE6"/>
    <w:rsid w:val="009A109A"/>
    <w:rsid w:val="00A502E6"/>
    <w:rsid w:val="00AB4835"/>
    <w:rsid w:val="00AB7BF2"/>
    <w:rsid w:val="00B11DB3"/>
    <w:rsid w:val="00B34E9B"/>
    <w:rsid w:val="00B92C4F"/>
    <w:rsid w:val="00BA29A6"/>
    <w:rsid w:val="00C53FB9"/>
    <w:rsid w:val="00CC4CC7"/>
    <w:rsid w:val="00CC6D46"/>
    <w:rsid w:val="00D03B60"/>
    <w:rsid w:val="00DF4A94"/>
    <w:rsid w:val="00E16257"/>
    <w:rsid w:val="00EA5010"/>
    <w:rsid w:val="00F559D7"/>
    <w:rsid w:val="00F61DD4"/>
    <w:rsid w:val="00FB3B4B"/>
    <w:rsid w:val="00FC202F"/>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B5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30D85"/>
    <w:pPr>
      <w:spacing w:after="0" w:line="240" w:lineRule="auto"/>
    </w:pPr>
    <w:rPr>
      <w:rFonts w:ascii="Times New Roman" w:eastAsia="Times New Roman" w:hAnsi="Times New Roman" w:cs="Times New Roman"/>
      <w:sz w:val="20"/>
      <w:szCs w:val="20"/>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0C44AD"/>
    <w:rPr>
      <w:rFonts w:ascii="EE Times New Roman" w:hAnsi="EE Times New Roman"/>
      <w:sz w:val="24"/>
      <w:lang w:val="en-AU"/>
    </w:rPr>
  </w:style>
  <w:style w:type="paragraph" w:styleId="Header">
    <w:name w:val="header"/>
    <w:basedOn w:val="Normal"/>
    <w:link w:val="HeaderChar"/>
    <w:rsid w:val="00DF4A94"/>
    <w:pPr>
      <w:tabs>
        <w:tab w:val="center" w:pos="4153"/>
        <w:tab w:val="right" w:pos="8306"/>
      </w:tabs>
    </w:pPr>
    <w:rPr>
      <w:lang w:val="en-GB" w:eastAsia="en-US"/>
    </w:rPr>
  </w:style>
  <w:style w:type="character" w:customStyle="1" w:styleId="HeaderChar">
    <w:name w:val="Header Char"/>
    <w:basedOn w:val="DefaultParagraphFont"/>
    <w:link w:val="Header"/>
    <w:rsid w:val="00DF4A94"/>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2C0B6C"/>
    <w:pPr>
      <w:widowControl w:val="0"/>
      <w:suppressAutoHyphens/>
      <w:ind w:left="720"/>
      <w:contextualSpacing/>
    </w:pPr>
    <w:rPr>
      <w:rFonts w:eastAsia="Arial"/>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79917">
      <w:bodyDiv w:val="1"/>
      <w:marLeft w:val="0"/>
      <w:marRight w:val="0"/>
      <w:marTop w:val="0"/>
      <w:marBottom w:val="0"/>
      <w:divBdr>
        <w:top w:val="none" w:sz="0" w:space="0" w:color="auto"/>
        <w:left w:val="none" w:sz="0" w:space="0" w:color="auto"/>
        <w:bottom w:val="none" w:sz="0" w:space="0" w:color="auto"/>
        <w:right w:val="none" w:sz="0" w:space="0" w:color="auto"/>
      </w:divBdr>
      <w:divsChild>
        <w:div w:id="360205197">
          <w:marLeft w:val="360"/>
          <w:marRight w:val="0"/>
          <w:marTop w:val="200"/>
          <w:marBottom w:val="0"/>
          <w:divBdr>
            <w:top w:val="none" w:sz="0" w:space="0" w:color="auto"/>
            <w:left w:val="none" w:sz="0" w:space="0" w:color="auto"/>
            <w:bottom w:val="none" w:sz="0" w:space="0" w:color="auto"/>
            <w:right w:val="none" w:sz="0" w:space="0" w:color="auto"/>
          </w:divBdr>
        </w:div>
      </w:divsChild>
    </w:div>
    <w:div w:id="329406625">
      <w:bodyDiv w:val="1"/>
      <w:marLeft w:val="0"/>
      <w:marRight w:val="0"/>
      <w:marTop w:val="0"/>
      <w:marBottom w:val="0"/>
      <w:divBdr>
        <w:top w:val="none" w:sz="0" w:space="0" w:color="auto"/>
        <w:left w:val="none" w:sz="0" w:space="0" w:color="auto"/>
        <w:bottom w:val="none" w:sz="0" w:space="0" w:color="auto"/>
        <w:right w:val="none" w:sz="0" w:space="0" w:color="auto"/>
      </w:divBdr>
      <w:divsChild>
        <w:div w:id="534150083">
          <w:marLeft w:val="360"/>
          <w:marRight w:val="0"/>
          <w:marTop w:val="200"/>
          <w:marBottom w:val="0"/>
          <w:divBdr>
            <w:top w:val="none" w:sz="0" w:space="0" w:color="auto"/>
            <w:left w:val="none" w:sz="0" w:space="0" w:color="auto"/>
            <w:bottom w:val="none" w:sz="0" w:space="0" w:color="auto"/>
            <w:right w:val="none" w:sz="0" w:space="0" w:color="auto"/>
          </w:divBdr>
        </w:div>
      </w:divsChild>
    </w:div>
    <w:div w:id="655299382">
      <w:bodyDiv w:val="1"/>
      <w:marLeft w:val="0"/>
      <w:marRight w:val="0"/>
      <w:marTop w:val="0"/>
      <w:marBottom w:val="0"/>
      <w:divBdr>
        <w:top w:val="none" w:sz="0" w:space="0" w:color="auto"/>
        <w:left w:val="none" w:sz="0" w:space="0" w:color="auto"/>
        <w:bottom w:val="none" w:sz="0" w:space="0" w:color="auto"/>
        <w:right w:val="none" w:sz="0" w:space="0" w:color="auto"/>
      </w:divBdr>
      <w:divsChild>
        <w:div w:id="42607363">
          <w:marLeft w:val="360"/>
          <w:marRight w:val="0"/>
          <w:marTop w:val="200"/>
          <w:marBottom w:val="0"/>
          <w:divBdr>
            <w:top w:val="none" w:sz="0" w:space="0" w:color="auto"/>
            <w:left w:val="none" w:sz="0" w:space="0" w:color="auto"/>
            <w:bottom w:val="none" w:sz="0" w:space="0" w:color="auto"/>
            <w:right w:val="none" w:sz="0" w:space="0" w:color="auto"/>
          </w:divBdr>
        </w:div>
        <w:div w:id="383529000">
          <w:marLeft w:val="360"/>
          <w:marRight w:val="0"/>
          <w:marTop w:val="200"/>
          <w:marBottom w:val="0"/>
          <w:divBdr>
            <w:top w:val="none" w:sz="0" w:space="0" w:color="auto"/>
            <w:left w:val="none" w:sz="0" w:space="0" w:color="auto"/>
            <w:bottom w:val="none" w:sz="0" w:space="0" w:color="auto"/>
            <w:right w:val="none" w:sz="0" w:space="0" w:color="auto"/>
          </w:divBdr>
        </w:div>
        <w:div w:id="1402829306">
          <w:marLeft w:val="360"/>
          <w:marRight w:val="0"/>
          <w:marTop w:val="200"/>
          <w:marBottom w:val="0"/>
          <w:divBdr>
            <w:top w:val="none" w:sz="0" w:space="0" w:color="auto"/>
            <w:left w:val="none" w:sz="0" w:space="0" w:color="auto"/>
            <w:bottom w:val="none" w:sz="0" w:space="0" w:color="auto"/>
            <w:right w:val="none" w:sz="0" w:space="0" w:color="auto"/>
          </w:divBdr>
        </w:div>
        <w:div w:id="1584214886">
          <w:marLeft w:val="360"/>
          <w:marRight w:val="0"/>
          <w:marTop w:val="200"/>
          <w:marBottom w:val="0"/>
          <w:divBdr>
            <w:top w:val="none" w:sz="0" w:space="0" w:color="auto"/>
            <w:left w:val="none" w:sz="0" w:space="0" w:color="auto"/>
            <w:bottom w:val="none" w:sz="0" w:space="0" w:color="auto"/>
            <w:right w:val="none" w:sz="0" w:space="0" w:color="auto"/>
          </w:divBdr>
        </w:div>
        <w:div w:id="1653169514">
          <w:marLeft w:val="360"/>
          <w:marRight w:val="0"/>
          <w:marTop w:val="200"/>
          <w:marBottom w:val="0"/>
          <w:divBdr>
            <w:top w:val="none" w:sz="0" w:space="0" w:color="auto"/>
            <w:left w:val="none" w:sz="0" w:space="0" w:color="auto"/>
            <w:bottom w:val="none" w:sz="0" w:space="0" w:color="auto"/>
            <w:right w:val="none" w:sz="0" w:space="0" w:color="auto"/>
          </w:divBdr>
        </w:div>
        <w:div w:id="1747847446">
          <w:marLeft w:val="360"/>
          <w:marRight w:val="0"/>
          <w:marTop w:val="200"/>
          <w:marBottom w:val="0"/>
          <w:divBdr>
            <w:top w:val="none" w:sz="0" w:space="0" w:color="auto"/>
            <w:left w:val="none" w:sz="0" w:space="0" w:color="auto"/>
            <w:bottom w:val="none" w:sz="0" w:space="0" w:color="auto"/>
            <w:right w:val="none" w:sz="0" w:space="0" w:color="auto"/>
          </w:divBdr>
        </w:div>
        <w:div w:id="1766414607">
          <w:marLeft w:val="360"/>
          <w:marRight w:val="0"/>
          <w:marTop w:val="200"/>
          <w:marBottom w:val="0"/>
          <w:divBdr>
            <w:top w:val="none" w:sz="0" w:space="0" w:color="auto"/>
            <w:left w:val="none" w:sz="0" w:space="0" w:color="auto"/>
            <w:bottom w:val="none" w:sz="0" w:space="0" w:color="auto"/>
            <w:right w:val="none" w:sz="0" w:space="0" w:color="auto"/>
          </w:divBdr>
        </w:div>
      </w:divsChild>
    </w:div>
    <w:div w:id="1015302455">
      <w:bodyDiv w:val="1"/>
      <w:marLeft w:val="0"/>
      <w:marRight w:val="0"/>
      <w:marTop w:val="0"/>
      <w:marBottom w:val="0"/>
      <w:divBdr>
        <w:top w:val="none" w:sz="0" w:space="0" w:color="auto"/>
        <w:left w:val="none" w:sz="0" w:space="0" w:color="auto"/>
        <w:bottom w:val="none" w:sz="0" w:space="0" w:color="auto"/>
        <w:right w:val="none" w:sz="0" w:space="0" w:color="auto"/>
      </w:divBdr>
      <w:divsChild>
        <w:div w:id="1995601623">
          <w:marLeft w:val="360"/>
          <w:marRight w:val="0"/>
          <w:marTop w:val="200"/>
          <w:marBottom w:val="0"/>
          <w:divBdr>
            <w:top w:val="none" w:sz="0" w:space="0" w:color="auto"/>
            <w:left w:val="none" w:sz="0" w:space="0" w:color="auto"/>
            <w:bottom w:val="none" w:sz="0" w:space="0" w:color="auto"/>
            <w:right w:val="none" w:sz="0" w:space="0" w:color="auto"/>
          </w:divBdr>
        </w:div>
        <w:div w:id="693383500">
          <w:marLeft w:val="360"/>
          <w:marRight w:val="0"/>
          <w:marTop w:val="200"/>
          <w:marBottom w:val="0"/>
          <w:divBdr>
            <w:top w:val="none" w:sz="0" w:space="0" w:color="auto"/>
            <w:left w:val="none" w:sz="0" w:space="0" w:color="auto"/>
            <w:bottom w:val="none" w:sz="0" w:space="0" w:color="auto"/>
            <w:right w:val="none" w:sz="0" w:space="0" w:color="auto"/>
          </w:divBdr>
        </w:div>
      </w:divsChild>
    </w:div>
    <w:div w:id="1299409152">
      <w:bodyDiv w:val="1"/>
      <w:marLeft w:val="0"/>
      <w:marRight w:val="0"/>
      <w:marTop w:val="0"/>
      <w:marBottom w:val="0"/>
      <w:divBdr>
        <w:top w:val="none" w:sz="0" w:space="0" w:color="auto"/>
        <w:left w:val="none" w:sz="0" w:space="0" w:color="auto"/>
        <w:bottom w:val="none" w:sz="0" w:space="0" w:color="auto"/>
        <w:right w:val="none" w:sz="0" w:space="0" w:color="auto"/>
      </w:divBdr>
      <w:divsChild>
        <w:div w:id="1414473793">
          <w:marLeft w:val="360"/>
          <w:marRight w:val="0"/>
          <w:marTop w:val="200"/>
          <w:marBottom w:val="0"/>
          <w:divBdr>
            <w:top w:val="none" w:sz="0" w:space="0" w:color="auto"/>
            <w:left w:val="none" w:sz="0" w:space="0" w:color="auto"/>
            <w:bottom w:val="none" w:sz="0" w:space="0" w:color="auto"/>
            <w:right w:val="none" w:sz="0" w:space="0" w:color="auto"/>
          </w:divBdr>
        </w:div>
        <w:div w:id="1077048664">
          <w:marLeft w:val="360"/>
          <w:marRight w:val="0"/>
          <w:marTop w:val="200"/>
          <w:marBottom w:val="0"/>
          <w:divBdr>
            <w:top w:val="none" w:sz="0" w:space="0" w:color="auto"/>
            <w:left w:val="none" w:sz="0" w:space="0" w:color="auto"/>
            <w:bottom w:val="none" w:sz="0" w:space="0" w:color="auto"/>
            <w:right w:val="none" w:sz="0" w:space="0" w:color="auto"/>
          </w:divBdr>
        </w:div>
      </w:divsChild>
    </w:div>
    <w:div w:id="1384793774">
      <w:bodyDiv w:val="1"/>
      <w:marLeft w:val="0"/>
      <w:marRight w:val="0"/>
      <w:marTop w:val="0"/>
      <w:marBottom w:val="0"/>
      <w:divBdr>
        <w:top w:val="none" w:sz="0" w:space="0" w:color="auto"/>
        <w:left w:val="none" w:sz="0" w:space="0" w:color="auto"/>
        <w:bottom w:val="none" w:sz="0" w:space="0" w:color="auto"/>
        <w:right w:val="none" w:sz="0" w:space="0" w:color="auto"/>
      </w:divBdr>
      <w:divsChild>
        <w:div w:id="1104492573">
          <w:marLeft w:val="360"/>
          <w:marRight w:val="0"/>
          <w:marTop w:val="200"/>
          <w:marBottom w:val="0"/>
          <w:divBdr>
            <w:top w:val="none" w:sz="0" w:space="0" w:color="auto"/>
            <w:left w:val="none" w:sz="0" w:space="0" w:color="auto"/>
            <w:bottom w:val="none" w:sz="0" w:space="0" w:color="auto"/>
            <w:right w:val="none" w:sz="0" w:space="0" w:color="auto"/>
          </w:divBdr>
        </w:div>
        <w:div w:id="1532918008">
          <w:marLeft w:val="360"/>
          <w:marRight w:val="0"/>
          <w:marTop w:val="200"/>
          <w:marBottom w:val="0"/>
          <w:divBdr>
            <w:top w:val="none" w:sz="0" w:space="0" w:color="auto"/>
            <w:left w:val="none" w:sz="0" w:space="0" w:color="auto"/>
            <w:bottom w:val="none" w:sz="0" w:space="0" w:color="auto"/>
            <w:right w:val="none" w:sz="0" w:space="0" w:color="auto"/>
          </w:divBdr>
        </w:div>
        <w:div w:id="1297906809">
          <w:marLeft w:val="360"/>
          <w:marRight w:val="0"/>
          <w:marTop w:val="200"/>
          <w:marBottom w:val="0"/>
          <w:divBdr>
            <w:top w:val="none" w:sz="0" w:space="0" w:color="auto"/>
            <w:left w:val="none" w:sz="0" w:space="0" w:color="auto"/>
            <w:bottom w:val="none" w:sz="0" w:space="0" w:color="auto"/>
            <w:right w:val="none" w:sz="0" w:space="0" w:color="auto"/>
          </w:divBdr>
        </w:div>
        <w:div w:id="1744788452">
          <w:marLeft w:val="360"/>
          <w:marRight w:val="0"/>
          <w:marTop w:val="200"/>
          <w:marBottom w:val="0"/>
          <w:divBdr>
            <w:top w:val="none" w:sz="0" w:space="0" w:color="auto"/>
            <w:left w:val="none" w:sz="0" w:space="0" w:color="auto"/>
            <w:bottom w:val="none" w:sz="0" w:space="0" w:color="auto"/>
            <w:right w:val="none" w:sz="0" w:space="0" w:color="auto"/>
          </w:divBdr>
        </w:div>
      </w:divsChild>
    </w:div>
    <w:div w:id="1489320118">
      <w:bodyDiv w:val="1"/>
      <w:marLeft w:val="0"/>
      <w:marRight w:val="0"/>
      <w:marTop w:val="0"/>
      <w:marBottom w:val="0"/>
      <w:divBdr>
        <w:top w:val="none" w:sz="0" w:space="0" w:color="auto"/>
        <w:left w:val="none" w:sz="0" w:space="0" w:color="auto"/>
        <w:bottom w:val="none" w:sz="0" w:space="0" w:color="auto"/>
        <w:right w:val="none" w:sz="0" w:space="0" w:color="auto"/>
      </w:divBdr>
      <w:divsChild>
        <w:div w:id="40137982">
          <w:marLeft w:val="806"/>
          <w:marRight w:val="0"/>
          <w:marTop w:val="200"/>
          <w:marBottom w:val="0"/>
          <w:divBdr>
            <w:top w:val="none" w:sz="0" w:space="0" w:color="auto"/>
            <w:left w:val="none" w:sz="0" w:space="0" w:color="auto"/>
            <w:bottom w:val="none" w:sz="0" w:space="0" w:color="auto"/>
            <w:right w:val="none" w:sz="0" w:space="0" w:color="auto"/>
          </w:divBdr>
        </w:div>
        <w:div w:id="122160354">
          <w:marLeft w:val="806"/>
          <w:marRight w:val="0"/>
          <w:marTop w:val="200"/>
          <w:marBottom w:val="0"/>
          <w:divBdr>
            <w:top w:val="none" w:sz="0" w:space="0" w:color="auto"/>
            <w:left w:val="none" w:sz="0" w:space="0" w:color="auto"/>
            <w:bottom w:val="none" w:sz="0" w:space="0" w:color="auto"/>
            <w:right w:val="none" w:sz="0" w:space="0" w:color="auto"/>
          </w:divBdr>
        </w:div>
        <w:div w:id="956570890">
          <w:marLeft w:val="806"/>
          <w:marRight w:val="0"/>
          <w:marTop w:val="200"/>
          <w:marBottom w:val="0"/>
          <w:divBdr>
            <w:top w:val="none" w:sz="0" w:space="0" w:color="auto"/>
            <w:left w:val="none" w:sz="0" w:space="0" w:color="auto"/>
            <w:bottom w:val="none" w:sz="0" w:space="0" w:color="auto"/>
            <w:right w:val="none" w:sz="0" w:space="0" w:color="auto"/>
          </w:divBdr>
        </w:div>
      </w:divsChild>
    </w:div>
    <w:div w:id="1733624916">
      <w:bodyDiv w:val="1"/>
      <w:marLeft w:val="0"/>
      <w:marRight w:val="0"/>
      <w:marTop w:val="0"/>
      <w:marBottom w:val="0"/>
      <w:divBdr>
        <w:top w:val="none" w:sz="0" w:space="0" w:color="auto"/>
        <w:left w:val="none" w:sz="0" w:space="0" w:color="auto"/>
        <w:bottom w:val="none" w:sz="0" w:space="0" w:color="auto"/>
        <w:right w:val="none" w:sz="0" w:space="0" w:color="auto"/>
      </w:divBdr>
      <w:divsChild>
        <w:div w:id="784622622">
          <w:marLeft w:val="360"/>
          <w:marRight w:val="0"/>
          <w:marTop w:val="200"/>
          <w:marBottom w:val="0"/>
          <w:divBdr>
            <w:top w:val="none" w:sz="0" w:space="0" w:color="auto"/>
            <w:left w:val="none" w:sz="0" w:space="0" w:color="auto"/>
            <w:bottom w:val="none" w:sz="0" w:space="0" w:color="auto"/>
            <w:right w:val="none" w:sz="0" w:space="0" w:color="auto"/>
          </w:divBdr>
        </w:div>
        <w:div w:id="830369515">
          <w:marLeft w:val="360"/>
          <w:marRight w:val="0"/>
          <w:marTop w:val="200"/>
          <w:marBottom w:val="0"/>
          <w:divBdr>
            <w:top w:val="none" w:sz="0" w:space="0" w:color="auto"/>
            <w:left w:val="none" w:sz="0" w:space="0" w:color="auto"/>
            <w:bottom w:val="none" w:sz="0" w:space="0" w:color="auto"/>
            <w:right w:val="none" w:sz="0" w:space="0" w:color="auto"/>
          </w:divBdr>
        </w:div>
        <w:div w:id="1245534441">
          <w:marLeft w:val="360"/>
          <w:marRight w:val="0"/>
          <w:marTop w:val="200"/>
          <w:marBottom w:val="0"/>
          <w:divBdr>
            <w:top w:val="none" w:sz="0" w:space="0" w:color="auto"/>
            <w:left w:val="none" w:sz="0" w:space="0" w:color="auto"/>
            <w:bottom w:val="none" w:sz="0" w:space="0" w:color="auto"/>
            <w:right w:val="none" w:sz="0" w:space="0" w:color="auto"/>
          </w:divBdr>
        </w:div>
        <w:div w:id="448354428">
          <w:marLeft w:val="360"/>
          <w:marRight w:val="0"/>
          <w:marTop w:val="200"/>
          <w:marBottom w:val="0"/>
          <w:divBdr>
            <w:top w:val="none" w:sz="0" w:space="0" w:color="auto"/>
            <w:left w:val="none" w:sz="0" w:space="0" w:color="auto"/>
            <w:bottom w:val="none" w:sz="0" w:space="0" w:color="auto"/>
            <w:right w:val="none" w:sz="0" w:space="0" w:color="auto"/>
          </w:divBdr>
        </w:div>
        <w:div w:id="973020558">
          <w:marLeft w:val="360"/>
          <w:marRight w:val="0"/>
          <w:marTop w:val="200"/>
          <w:marBottom w:val="0"/>
          <w:divBdr>
            <w:top w:val="none" w:sz="0" w:space="0" w:color="auto"/>
            <w:left w:val="none" w:sz="0" w:space="0" w:color="auto"/>
            <w:bottom w:val="none" w:sz="0" w:space="0" w:color="auto"/>
            <w:right w:val="none" w:sz="0" w:space="0" w:color="auto"/>
          </w:divBdr>
        </w:div>
      </w:divsChild>
    </w:div>
    <w:div w:id="1815445056">
      <w:bodyDiv w:val="1"/>
      <w:marLeft w:val="0"/>
      <w:marRight w:val="0"/>
      <w:marTop w:val="0"/>
      <w:marBottom w:val="0"/>
      <w:divBdr>
        <w:top w:val="none" w:sz="0" w:space="0" w:color="auto"/>
        <w:left w:val="none" w:sz="0" w:space="0" w:color="auto"/>
        <w:bottom w:val="none" w:sz="0" w:space="0" w:color="auto"/>
        <w:right w:val="none" w:sz="0" w:space="0" w:color="auto"/>
      </w:divBdr>
    </w:div>
    <w:div w:id="1896620854">
      <w:bodyDiv w:val="1"/>
      <w:marLeft w:val="0"/>
      <w:marRight w:val="0"/>
      <w:marTop w:val="0"/>
      <w:marBottom w:val="0"/>
      <w:divBdr>
        <w:top w:val="none" w:sz="0" w:space="0" w:color="auto"/>
        <w:left w:val="none" w:sz="0" w:space="0" w:color="auto"/>
        <w:bottom w:val="none" w:sz="0" w:space="0" w:color="auto"/>
        <w:right w:val="none" w:sz="0" w:space="0" w:color="auto"/>
      </w:divBdr>
      <w:divsChild>
        <w:div w:id="1475365513">
          <w:marLeft w:val="360"/>
          <w:marRight w:val="0"/>
          <w:marTop w:val="200"/>
          <w:marBottom w:val="0"/>
          <w:divBdr>
            <w:top w:val="none" w:sz="0" w:space="0" w:color="auto"/>
            <w:left w:val="none" w:sz="0" w:space="0" w:color="auto"/>
            <w:bottom w:val="none" w:sz="0" w:space="0" w:color="auto"/>
            <w:right w:val="none" w:sz="0" w:space="0" w:color="auto"/>
          </w:divBdr>
        </w:div>
        <w:div w:id="2044943092">
          <w:marLeft w:val="360"/>
          <w:marRight w:val="0"/>
          <w:marTop w:val="200"/>
          <w:marBottom w:val="0"/>
          <w:divBdr>
            <w:top w:val="none" w:sz="0" w:space="0" w:color="auto"/>
            <w:left w:val="none" w:sz="0" w:space="0" w:color="auto"/>
            <w:bottom w:val="none" w:sz="0" w:space="0" w:color="auto"/>
            <w:right w:val="none" w:sz="0" w:space="0" w:color="auto"/>
          </w:divBdr>
        </w:div>
      </w:divsChild>
    </w:div>
    <w:div w:id="2028945112">
      <w:bodyDiv w:val="1"/>
      <w:marLeft w:val="0"/>
      <w:marRight w:val="0"/>
      <w:marTop w:val="0"/>
      <w:marBottom w:val="0"/>
      <w:divBdr>
        <w:top w:val="none" w:sz="0" w:space="0" w:color="auto"/>
        <w:left w:val="none" w:sz="0" w:space="0" w:color="auto"/>
        <w:bottom w:val="none" w:sz="0" w:space="0" w:color="auto"/>
        <w:right w:val="none" w:sz="0" w:space="0" w:color="auto"/>
      </w:divBdr>
      <w:divsChild>
        <w:div w:id="481779854">
          <w:marLeft w:val="360"/>
          <w:marRight w:val="0"/>
          <w:marTop w:val="200"/>
          <w:marBottom w:val="0"/>
          <w:divBdr>
            <w:top w:val="none" w:sz="0" w:space="0" w:color="auto"/>
            <w:left w:val="none" w:sz="0" w:space="0" w:color="auto"/>
            <w:bottom w:val="none" w:sz="0" w:space="0" w:color="auto"/>
            <w:right w:val="none" w:sz="0" w:space="0" w:color="auto"/>
          </w:divBdr>
        </w:div>
        <w:div w:id="2333248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1340</Words>
  <Characters>7640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dc:creator>
  <cp:keywords/>
  <dc:description/>
  <cp:lastModifiedBy>Reili Soppe</cp:lastModifiedBy>
  <cp:revision>2</cp:revision>
  <dcterms:created xsi:type="dcterms:W3CDTF">2019-07-22T07:16:00Z</dcterms:created>
  <dcterms:modified xsi:type="dcterms:W3CDTF">2019-07-22T07:16:00Z</dcterms:modified>
</cp:coreProperties>
</file>