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1E" w:rsidRPr="00B7431E" w:rsidRDefault="00B7431E" w:rsidP="00B743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31E">
        <w:rPr>
          <w:rFonts w:ascii="Times New Roman" w:hAnsi="Times New Roman" w:cs="Times New Roman"/>
          <w:b/>
          <w:bCs/>
          <w:sz w:val="24"/>
          <w:szCs w:val="24"/>
        </w:rPr>
        <w:t>Virumaa Rannakalurite Ühing MTÜ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b/>
          <w:sz w:val="24"/>
          <w:szCs w:val="24"/>
        </w:rPr>
        <w:t>Juhatuse koosoleku PROTOKOLL</w:t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sz w:val="24"/>
          <w:szCs w:val="24"/>
        </w:rPr>
        <w:t>2</w:t>
      </w:r>
      <w:r w:rsidR="0082264E">
        <w:rPr>
          <w:rFonts w:ascii="Times New Roman" w:hAnsi="Times New Roman" w:cs="Times New Roman"/>
          <w:sz w:val="24"/>
          <w:szCs w:val="24"/>
        </w:rPr>
        <w:t>4.08</w:t>
      </w:r>
      <w:bookmarkStart w:id="0" w:name="_GoBack"/>
      <w:bookmarkEnd w:id="0"/>
      <w:r w:rsidRPr="00B7431E">
        <w:rPr>
          <w:rFonts w:ascii="Times New Roman" w:hAnsi="Times New Roman" w:cs="Times New Roman"/>
          <w:sz w:val="24"/>
          <w:szCs w:val="24"/>
        </w:rPr>
        <w:t>.2017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 xml:space="preserve">Koosolek toimus e-kirja teel. 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Koosolekut protokollis Reili Soppe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 xml:space="preserve">E-kiri saadeti juhatuse liikmetele: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 Nõmme, Jüri Kiik, Mari Sepp, Peeter Pokkinen, Raim Sarv, Valdek Kilk, Olavi Kasemaa, Iraida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Tšubenko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Janika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 Saar</w:t>
      </w:r>
    </w:p>
    <w:p w:rsidR="00F7701C" w:rsidRPr="00F7701C" w:rsidRDefault="00F7701C" w:rsidP="00F7701C">
      <w:pPr>
        <w:rPr>
          <w:rFonts w:ascii="Times New Roman" w:hAnsi="Times New Roman" w:cs="Times New Roman"/>
          <w:sz w:val="24"/>
          <w:szCs w:val="24"/>
        </w:rPr>
      </w:pPr>
      <w:r w:rsidRPr="00F7701C">
        <w:rPr>
          <w:rFonts w:ascii="Times New Roman" w:hAnsi="Times New Roman" w:cs="Times New Roman"/>
          <w:sz w:val="24"/>
          <w:szCs w:val="24"/>
        </w:rPr>
        <w:t>Päevakord:</w:t>
      </w:r>
    </w:p>
    <w:p w:rsidR="00F7701C" w:rsidRPr="00F7701C" w:rsidRDefault="00F7701C" w:rsidP="00F7701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01C">
        <w:rPr>
          <w:rFonts w:ascii="Times New Roman" w:hAnsi="Times New Roman" w:cs="Times New Roman"/>
          <w:sz w:val="24"/>
          <w:szCs w:val="24"/>
        </w:rPr>
        <w:t>MTÜ Virumaa Rannakalurite Ühingu 2017 aasta teise taotlusvooru  välja kuulutamine ajavahemikul 25. kuni 29. septembrini 2017. aastal.</w:t>
      </w:r>
    </w:p>
    <w:p w:rsidR="00F7701C" w:rsidRPr="00F7701C" w:rsidRDefault="00F7701C" w:rsidP="00F77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701C">
        <w:rPr>
          <w:rFonts w:ascii="Times New Roman" w:hAnsi="Times New Roman" w:cs="Times New Roman"/>
          <w:b/>
          <w:bCs/>
          <w:sz w:val="24"/>
          <w:szCs w:val="24"/>
        </w:rPr>
        <w:t>Projektitoetuse taotlusi võetakse vastu järgmistes tegevussuundades:</w:t>
      </w:r>
    </w:p>
    <w:p w:rsidR="00F7701C" w:rsidRPr="00F7701C" w:rsidRDefault="00F7701C" w:rsidP="00F7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1C">
        <w:rPr>
          <w:rFonts w:ascii="Times New Roman" w:hAnsi="Times New Roman" w:cs="Times New Roman"/>
          <w:sz w:val="24"/>
          <w:szCs w:val="24"/>
        </w:rPr>
        <w:t>1. Kalapüügi- või vesiviljelustoodete väärindamine või turustamine. Toetuste maht 383 117 €</w:t>
      </w:r>
    </w:p>
    <w:p w:rsidR="00F7701C" w:rsidRPr="00F7701C" w:rsidRDefault="00F7701C" w:rsidP="00F7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1C">
        <w:rPr>
          <w:rFonts w:ascii="Times New Roman" w:hAnsi="Times New Roman" w:cs="Times New Roman"/>
          <w:sz w:val="24"/>
          <w:szCs w:val="24"/>
        </w:rPr>
        <w:t>2. Majandustegevuse mitmekesistamine. Toetuste maht 207 008 €</w:t>
      </w:r>
    </w:p>
    <w:p w:rsidR="00F7701C" w:rsidRPr="00F7701C" w:rsidRDefault="00F7701C" w:rsidP="00F7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1C">
        <w:rPr>
          <w:rFonts w:ascii="Times New Roman" w:hAnsi="Times New Roman" w:cs="Times New Roman"/>
          <w:sz w:val="24"/>
          <w:szCs w:val="24"/>
        </w:rPr>
        <w:t>3. Kalasadamate uuendamine. Toetuste maht 246 147 €</w:t>
      </w:r>
    </w:p>
    <w:p w:rsidR="00F7701C" w:rsidRPr="00F7701C" w:rsidRDefault="00F7701C" w:rsidP="00F7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1C">
        <w:rPr>
          <w:rFonts w:ascii="Times New Roman" w:hAnsi="Times New Roman" w:cs="Times New Roman"/>
          <w:sz w:val="24"/>
          <w:szCs w:val="24"/>
        </w:rPr>
        <w:t>4. Koelmualade loomine või taastamine. Toetuste maht 30 032,02 €</w:t>
      </w:r>
    </w:p>
    <w:p w:rsidR="00F7701C" w:rsidRPr="00F7701C" w:rsidRDefault="00F7701C" w:rsidP="00F7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1C">
        <w:rPr>
          <w:rFonts w:ascii="Times New Roman" w:hAnsi="Times New Roman" w:cs="Times New Roman"/>
          <w:sz w:val="24"/>
          <w:szCs w:val="24"/>
        </w:rPr>
        <w:t>5. Sotsiaalse heaolu ja kultuuripärandi edendamine. Toetuste maht  52 035,30 €</w:t>
      </w:r>
    </w:p>
    <w:p w:rsidR="00F7701C" w:rsidRPr="00F7701C" w:rsidRDefault="00F7701C" w:rsidP="00F7701C">
      <w:pPr>
        <w:rPr>
          <w:rFonts w:ascii="Times New Roman" w:hAnsi="Times New Roman" w:cs="Times New Roman"/>
          <w:sz w:val="24"/>
          <w:szCs w:val="24"/>
        </w:rPr>
      </w:pPr>
    </w:p>
    <w:p w:rsidR="00F7701C" w:rsidRPr="00F7701C" w:rsidRDefault="00F7701C" w:rsidP="00F7701C">
      <w:pPr>
        <w:rPr>
          <w:rFonts w:ascii="Times New Roman" w:hAnsi="Times New Roman" w:cs="Times New Roman"/>
          <w:sz w:val="24"/>
          <w:szCs w:val="24"/>
        </w:rPr>
      </w:pPr>
      <w:r w:rsidRPr="00F7701C">
        <w:rPr>
          <w:rFonts w:ascii="Times New Roman" w:hAnsi="Times New Roman" w:cs="Times New Roman"/>
          <w:sz w:val="24"/>
          <w:szCs w:val="24"/>
        </w:rPr>
        <w:t>Projektitoetuse taotlusi võetakse vastu 25. – 29. septembril 2017.a tööpäeviti kella 9.00 kuni 17.00 -</w:t>
      </w:r>
      <w:proofErr w:type="spellStart"/>
      <w:r w:rsidRPr="00F7701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7701C">
        <w:rPr>
          <w:rFonts w:ascii="Times New Roman" w:hAnsi="Times New Roman" w:cs="Times New Roman"/>
          <w:sz w:val="24"/>
          <w:szCs w:val="24"/>
        </w:rPr>
        <w:t xml:space="preserve"> VRKÜ kontoris Võsul, Sadama 2 </w:t>
      </w:r>
    </w:p>
    <w:p w:rsidR="00F7701C" w:rsidRPr="00F7701C" w:rsidRDefault="00F7701C" w:rsidP="00F7701C">
      <w:pPr>
        <w:rPr>
          <w:rFonts w:ascii="Times New Roman" w:hAnsi="Times New Roman" w:cs="Times New Roman"/>
          <w:sz w:val="24"/>
          <w:szCs w:val="24"/>
        </w:rPr>
      </w:pPr>
      <w:r w:rsidRPr="00F7701C">
        <w:rPr>
          <w:rFonts w:ascii="Times New Roman" w:hAnsi="Times New Roman" w:cs="Times New Roman"/>
          <w:sz w:val="24"/>
          <w:szCs w:val="24"/>
        </w:rPr>
        <w:t xml:space="preserve">Taotluse sisseandmiseks ja konsultatsiooniks eelnevalt registreeruda telefonil 53303930 või meiliaadressil </w:t>
      </w:r>
      <w:hyperlink r:id="rId8" w:history="1">
        <w:r w:rsidRPr="00F7701C">
          <w:rPr>
            <w:rStyle w:val="Hperlink"/>
            <w:rFonts w:ascii="Times New Roman" w:hAnsi="Times New Roman" w:cs="Times New Roman"/>
            <w:sz w:val="24"/>
            <w:szCs w:val="24"/>
          </w:rPr>
          <w:t>info@vrky.ee</w:t>
        </w:r>
      </w:hyperlink>
    </w:p>
    <w:p w:rsidR="00F7701C" w:rsidRPr="00F7701C" w:rsidRDefault="00F7701C" w:rsidP="00F770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701C">
        <w:rPr>
          <w:rFonts w:ascii="Times New Roman" w:hAnsi="Times New Roman" w:cs="Times New Roman"/>
          <w:sz w:val="24"/>
          <w:szCs w:val="24"/>
        </w:rPr>
        <w:t xml:space="preserve">Digitaalselt allkirjastatud taotlus tuleb saata e-posti aadressile </w:t>
      </w:r>
      <w:hyperlink r:id="rId9" w:history="1">
        <w:r w:rsidRPr="00F7701C">
          <w:rPr>
            <w:rStyle w:val="Hperlink"/>
            <w:rFonts w:ascii="Times New Roman" w:hAnsi="Times New Roman" w:cs="Times New Roman"/>
            <w:sz w:val="24"/>
            <w:szCs w:val="24"/>
          </w:rPr>
          <w:t>info@vrky.ee</w:t>
        </w:r>
      </w:hyperlink>
      <w:r w:rsidRPr="00F7701C">
        <w:rPr>
          <w:rFonts w:ascii="Times New Roman" w:hAnsi="Times New Roman" w:cs="Times New Roman"/>
          <w:sz w:val="24"/>
          <w:szCs w:val="24"/>
        </w:rPr>
        <w:t xml:space="preserve">. Samuti saab projektitoetuse taotlusi esitada ka paberkandjal.  Taotlusvormid leiab ühingu koduleheküljelt </w:t>
      </w:r>
      <w:hyperlink r:id="rId10" w:history="1">
        <w:r w:rsidRPr="00F7701C">
          <w:rPr>
            <w:rStyle w:val="Hperlink"/>
            <w:rFonts w:ascii="Times New Roman" w:hAnsi="Times New Roman" w:cs="Times New Roman"/>
            <w:sz w:val="24"/>
            <w:szCs w:val="24"/>
          </w:rPr>
          <w:t>http://www.vrky.ee/abiks-taotlejale</w:t>
        </w:r>
      </w:hyperlink>
      <w:r w:rsidRPr="00F7701C">
        <w:rPr>
          <w:rFonts w:ascii="Times New Roman" w:hAnsi="Times New Roman" w:cs="Times New Roman"/>
          <w:sz w:val="24"/>
          <w:szCs w:val="24"/>
        </w:rPr>
        <w:t xml:space="preserve"> või PRIA koduleheküljelt </w:t>
      </w:r>
      <w:hyperlink r:id="rId11" w:history="1">
        <w:r w:rsidRPr="00F7701C">
          <w:rPr>
            <w:rStyle w:val="Hperlink"/>
            <w:rFonts w:ascii="Times New Roman" w:hAnsi="Times New Roman" w:cs="Times New Roman"/>
            <w:sz w:val="24"/>
            <w:szCs w:val="24"/>
          </w:rPr>
          <w:t>http://www.pria.ee/et/toetused/valdkond/kalandus/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701C">
        <w:rPr>
          <w:rFonts w:ascii="Times New Roman" w:hAnsi="Times New Roman" w:cs="Times New Roman"/>
          <w:b/>
          <w:bCs/>
          <w:sz w:val="24"/>
          <w:szCs w:val="24"/>
        </w:rPr>
        <w:t>Taotlusi võetakse vastu  29. septembri  kella 17.00-ni 2017. a.</w:t>
      </w:r>
    </w:p>
    <w:p w:rsidR="00B7431E" w:rsidRPr="00B7431E" w:rsidRDefault="00B7431E" w:rsidP="00F7701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7431E">
        <w:rPr>
          <w:rFonts w:ascii="Times New Roman" w:hAnsi="Times New Roman" w:cs="Times New Roman"/>
          <w:b/>
          <w:sz w:val="24"/>
          <w:szCs w:val="24"/>
          <w:lang w:val="en-US"/>
        </w:rPr>
        <w:t>Hääletustulemus</w:t>
      </w:r>
      <w:proofErr w:type="spellEnd"/>
      <w:r w:rsidRPr="00B7431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7431E" w:rsidRPr="00B7431E" w:rsidRDefault="00B7431E" w:rsidP="00F770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Poolt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>: 9</w:t>
      </w:r>
    </w:p>
    <w:p w:rsidR="00B7431E" w:rsidRPr="00B7431E" w:rsidRDefault="00B7431E" w:rsidP="00F770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Vastu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:rsidR="00B7431E" w:rsidRPr="00B7431E" w:rsidRDefault="00B7431E" w:rsidP="00F770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Erapooletuid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:rsidR="00B7431E" w:rsidRPr="00B7431E" w:rsidRDefault="00B7431E" w:rsidP="00F770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431E" w:rsidRPr="00B7431E" w:rsidRDefault="00B7431E" w:rsidP="00F770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Lisa 1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Juhatuse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liikmete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kirjalikud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seisukohad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otsuse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vastuvõtmisel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55083" w:rsidRPr="00B7431E" w:rsidRDefault="00B55083">
      <w:pPr>
        <w:rPr>
          <w:rFonts w:ascii="Times New Roman" w:hAnsi="Times New Roman" w:cs="Times New Roman"/>
          <w:sz w:val="24"/>
          <w:szCs w:val="24"/>
        </w:rPr>
      </w:pPr>
    </w:p>
    <w:sectPr w:rsidR="00B55083" w:rsidRPr="00B7431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3A" w:rsidRDefault="0005693A" w:rsidP="00B7431E">
      <w:pPr>
        <w:spacing w:after="0" w:line="240" w:lineRule="auto"/>
      </w:pPr>
      <w:r>
        <w:separator/>
      </w:r>
    </w:p>
  </w:endnote>
  <w:endnote w:type="continuationSeparator" w:id="0">
    <w:p w:rsidR="0005693A" w:rsidRDefault="0005693A" w:rsidP="00B7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3A" w:rsidRDefault="0005693A" w:rsidP="00B7431E">
      <w:pPr>
        <w:spacing w:after="0" w:line="240" w:lineRule="auto"/>
      </w:pPr>
      <w:r>
        <w:separator/>
      </w:r>
    </w:p>
  </w:footnote>
  <w:footnote w:type="continuationSeparator" w:id="0">
    <w:p w:rsidR="0005693A" w:rsidRDefault="0005693A" w:rsidP="00B7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1E" w:rsidRDefault="00B7431E">
    <w:pPr>
      <w:pStyle w:val="Pis"/>
    </w:pPr>
    <w:r>
      <w:rPr>
        <w:noProof/>
        <w:lang w:eastAsia="et-EE"/>
      </w:rPr>
      <w:drawing>
        <wp:inline distT="0" distB="0" distL="0" distR="0" wp14:anchorId="29D0A809" wp14:editId="44CB2F32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93172"/>
    <w:multiLevelType w:val="hybridMultilevel"/>
    <w:tmpl w:val="297AB0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1E"/>
    <w:rsid w:val="0005693A"/>
    <w:rsid w:val="00420B32"/>
    <w:rsid w:val="00453EC5"/>
    <w:rsid w:val="0082264E"/>
    <w:rsid w:val="00B55083"/>
    <w:rsid w:val="00B7431E"/>
    <w:rsid w:val="00F7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7431E"/>
  </w:style>
  <w:style w:type="paragraph" w:styleId="Jalus">
    <w:name w:val="footer"/>
    <w:basedOn w:val="Normaallaad"/>
    <w:link w:val="Jalu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7431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F77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7431E"/>
  </w:style>
  <w:style w:type="paragraph" w:styleId="Jalus">
    <w:name w:val="footer"/>
    <w:basedOn w:val="Normaallaad"/>
    <w:link w:val="Jalu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7431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F77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rky.e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ia.ee/et/toetused/valdkond/kalandu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rky.ee/abiks-taotleja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rky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2017-09-05T19:43:00Z</dcterms:created>
  <dcterms:modified xsi:type="dcterms:W3CDTF">2017-09-05T19:43:00Z</dcterms:modified>
</cp:coreProperties>
</file>